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BAA07" w14:textId="5B08F87C" w:rsidR="00F6463A" w:rsidRDefault="00F6463A" w:rsidP="00F6463A">
      <w:pPr>
        <w:tabs>
          <w:tab w:val="center" w:pos="4536"/>
          <w:tab w:val="right" w:pos="8280"/>
          <w:tab w:val="right" w:pos="9639"/>
        </w:tabs>
        <w:spacing w:after="0"/>
        <w:ind w:right="2"/>
        <w:rPr>
          <w:b/>
          <w:bCs/>
          <w:sz w:val="28"/>
          <w:lang w:val="en-US" w:eastAsia="ko-KR"/>
        </w:rPr>
      </w:pPr>
      <w:r>
        <w:rPr>
          <w:b/>
          <w:bCs/>
          <w:sz w:val="28"/>
        </w:rPr>
        <w:t>3GPP TSG RAN WG1 #102-e</w:t>
      </w:r>
      <w:r>
        <w:rPr>
          <w:b/>
          <w:bCs/>
          <w:sz w:val="28"/>
        </w:rPr>
        <w:tab/>
      </w:r>
      <w:r>
        <w:rPr>
          <w:b/>
          <w:bCs/>
          <w:sz w:val="28"/>
        </w:rPr>
        <w:tab/>
      </w:r>
      <w:r>
        <w:rPr>
          <w:b/>
          <w:bCs/>
          <w:sz w:val="28"/>
        </w:rPr>
        <w:tab/>
      </w:r>
      <w:r w:rsidR="00717AF8" w:rsidRPr="00717AF8">
        <w:rPr>
          <w:b/>
          <w:bCs/>
          <w:sz w:val="28"/>
        </w:rPr>
        <w:t>R1-2006111</w:t>
      </w:r>
    </w:p>
    <w:p w14:paraId="6CB6B3C5" w14:textId="77777777" w:rsidR="00F6463A" w:rsidRDefault="00F6463A" w:rsidP="00F6463A">
      <w:pPr>
        <w:tabs>
          <w:tab w:val="center" w:pos="4536"/>
          <w:tab w:val="right" w:pos="9072"/>
        </w:tabs>
        <w:spacing w:after="0"/>
        <w:rPr>
          <w:rFonts w:eastAsia="MS Mincho"/>
          <w:b/>
          <w:bCs/>
          <w:sz w:val="28"/>
          <w:lang w:eastAsia="ja-JP"/>
        </w:rPr>
      </w:pPr>
      <w:r>
        <w:rPr>
          <w:rFonts w:eastAsia="MS Mincho"/>
          <w:b/>
          <w:bCs/>
          <w:sz w:val="28"/>
          <w:lang w:eastAsia="ja-JP"/>
        </w:rPr>
        <w:t>e-Meeting, August 17</w:t>
      </w:r>
      <w:r>
        <w:rPr>
          <w:rFonts w:eastAsia="MS Mincho"/>
          <w:b/>
          <w:bCs/>
          <w:sz w:val="28"/>
          <w:vertAlign w:val="superscript"/>
          <w:lang w:eastAsia="ja-JP"/>
        </w:rPr>
        <w:t>th</w:t>
      </w:r>
      <w:r>
        <w:rPr>
          <w:rFonts w:eastAsia="MS Mincho"/>
          <w:b/>
          <w:bCs/>
          <w:sz w:val="28"/>
          <w:lang w:eastAsia="ja-JP"/>
        </w:rPr>
        <w:t xml:space="preserve"> – 28</w:t>
      </w:r>
      <w:r>
        <w:rPr>
          <w:rFonts w:eastAsia="MS Mincho"/>
          <w:b/>
          <w:bCs/>
          <w:sz w:val="28"/>
          <w:vertAlign w:val="superscript"/>
          <w:lang w:eastAsia="ja-JP"/>
        </w:rPr>
        <w:t>th</w:t>
      </w:r>
      <w:r>
        <w:rPr>
          <w:rFonts w:eastAsia="MS Mincho"/>
          <w:b/>
          <w:bCs/>
          <w:sz w:val="28"/>
          <w:lang w:eastAsia="ja-JP"/>
        </w:rPr>
        <w:t>, 2020</w:t>
      </w:r>
    </w:p>
    <w:p w14:paraId="381B759E" w14:textId="77777777" w:rsidR="00F6463A" w:rsidRDefault="00F6463A" w:rsidP="00F6463A">
      <w:pPr>
        <w:spacing w:after="120"/>
        <w:ind w:left="1985" w:hanging="1985"/>
        <w:rPr>
          <w:rFonts w:eastAsia="MS Mincho"/>
          <w:b/>
          <w:sz w:val="24"/>
        </w:rPr>
      </w:pPr>
    </w:p>
    <w:p w14:paraId="107BFB5A" w14:textId="77777777" w:rsidR="00F6463A" w:rsidRDefault="00F6463A" w:rsidP="00F6463A">
      <w:pPr>
        <w:tabs>
          <w:tab w:val="left" w:pos="1500"/>
        </w:tabs>
        <w:overflowPunct w:val="0"/>
        <w:adjustRightInd w:val="0"/>
        <w:spacing w:after="60"/>
        <w:textAlignment w:val="baseline"/>
        <w:rPr>
          <w:rFonts w:eastAsia="Malgun Gothic"/>
          <w:b/>
          <w:kern w:val="2"/>
          <w:sz w:val="24"/>
          <w:szCs w:val="22"/>
          <w:lang w:eastAsia="ko-KR"/>
        </w:rPr>
      </w:pPr>
      <w:r>
        <w:rPr>
          <w:rFonts w:eastAsia="MS Mincho"/>
          <w:b/>
          <w:sz w:val="24"/>
          <w:lang w:eastAsia="zh-CN"/>
        </w:rPr>
        <w:t>Agenda Item:</w:t>
      </w:r>
      <w:r>
        <w:rPr>
          <w:rFonts w:eastAsia="MS Mincho"/>
          <w:b/>
          <w:sz w:val="24"/>
          <w:lang w:eastAsia="zh-CN"/>
        </w:rPr>
        <w:tab/>
      </w:r>
      <w:r>
        <w:rPr>
          <w:rFonts w:eastAsia="MS Mincho"/>
          <w:b/>
          <w:sz w:val="24"/>
          <w:lang w:eastAsia="zh-CN"/>
        </w:rPr>
        <w:tab/>
      </w:r>
      <w:r>
        <w:rPr>
          <w:sz w:val="24"/>
        </w:rPr>
        <w:t>7.2.5.3</w:t>
      </w:r>
    </w:p>
    <w:p w14:paraId="7F667413" w14:textId="77777777" w:rsidR="00F6463A" w:rsidRDefault="00F6463A" w:rsidP="00F6463A">
      <w:pPr>
        <w:tabs>
          <w:tab w:val="left" w:pos="1500"/>
        </w:tabs>
        <w:overflowPunct w:val="0"/>
        <w:adjustRightInd w:val="0"/>
        <w:spacing w:after="60"/>
        <w:textAlignment w:val="baseline"/>
        <w:rPr>
          <w:rFonts w:eastAsia="MS Mincho"/>
          <w:b/>
          <w:sz w:val="24"/>
          <w:lang w:eastAsia="zh-CN"/>
        </w:rPr>
      </w:pPr>
      <w:r>
        <w:rPr>
          <w:rFonts w:eastAsia="MS Mincho"/>
          <w:b/>
          <w:sz w:val="24"/>
          <w:lang w:eastAsia="zh-CN"/>
        </w:rPr>
        <w:t>Source:</w:t>
      </w:r>
      <w:r>
        <w:rPr>
          <w:rFonts w:eastAsia="MS Mincho"/>
          <w:b/>
          <w:sz w:val="24"/>
          <w:lang w:eastAsia="zh-CN"/>
        </w:rPr>
        <w:tab/>
      </w:r>
      <w:r>
        <w:rPr>
          <w:rFonts w:eastAsia="MS Mincho"/>
          <w:b/>
          <w:sz w:val="24"/>
          <w:lang w:eastAsia="zh-CN"/>
        </w:rPr>
        <w:tab/>
      </w:r>
      <w:r>
        <w:rPr>
          <w:rFonts w:eastAsia="MS Mincho"/>
          <w:sz w:val="24"/>
          <w:lang w:eastAsia="zh-CN"/>
        </w:rPr>
        <w:t>Samsung</w:t>
      </w:r>
    </w:p>
    <w:p w14:paraId="187FE894" w14:textId="77777777" w:rsidR="00F6463A" w:rsidRDefault="00F6463A" w:rsidP="00F6463A">
      <w:pPr>
        <w:tabs>
          <w:tab w:val="left" w:pos="1500"/>
        </w:tabs>
        <w:overflowPunct w:val="0"/>
        <w:adjustRightInd w:val="0"/>
        <w:spacing w:after="60"/>
        <w:textAlignment w:val="baseline"/>
        <w:rPr>
          <w:rFonts w:eastAsia="等线"/>
          <w:sz w:val="24"/>
          <w:lang w:eastAsia="ko-KR"/>
        </w:rPr>
      </w:pPr>
      <w:r>
        <w:rPr>
          <w:rFonts w:eastAsia="MS Mincho"/>
          <w:b/>
          <w:sz w:val="24"/>
          <w:lang w:eastAsia="zh-CN"/>
        </w:rPr>
        <w:t>Title:</w:t>
      </w:r>
      <w:r>
        <w:rPr>
          <w:rFonts w:eastAsia="MS Mincho"/>
          <w:b/>
          <w:sz w:val="24"/>
          <w:lang w:eastAsia="zh-CN"/>
        </w:rPr>
        <w:tab/>
      </w:r>
      <w:r>
        <w:rPr>
          <w:rFonts w:eastAsia="MS Mincho"/>
          <w:b/>
          <w:sz w:val="24"/>
          <w:lang w:eastAsia="zh-CN"/>
        </w:rPr>
        <w:tab/>
      </w:r>
      <w:r>
        <w:rPr>
          <w:sz w:val="24"/>
        </w:rPr>
        <w:t>Remaining issues for PUSCH enhancement</w:t>
      </w:r>
    </w:p>
    <w:p w14:paraId="7E0A29FD" w14:textId="77777777" w:rsidR="00F6463A" w:rsidRDefault="00F6463A" w:rsidP="00F6463A">
      <w:pPr>
        <w:tabs>
          <w:tab w:val="left" w:pos="1500"/>
        </w:tabs>
        <w:overflowPunct w:val="0"/>
        <w:adjustRightInd w:val="0"/>
        <w:spacing w:after="60"/>
        <w:textAlignment w:val="baseline"/>
        <w:rPr>
          <w:rFonts w:eastAsia="MS Mincho"/>
          <w:b/>
          <w:sz w:val="24"/>
          <w:lang w:eastAsia="zh-CN"/>
        </w:rPr>
      </w:pPr>
      <w:r>
        <w:rPr>
          <w:rFonts w:eastAsia="MS Mincho"/>
          <w:b/>
          <w:sz w:val="24"/>
          <w:lang w:eastAsia="zh-CN"/>
        </w:rPr>
        <w:t>Document for:</w:t>
      </w:r>
      <w:r>
        <w:rPr>
          <w:b/>
          <w:sz w:val="24"/>
        </w:rPr>
        <w:tab/>
      </w:r>
      <w:r>
        <w:rPr>
          <w:b/>
          <w:sz w:val="24"/>
        </w:rPr>
        <w:tab/>
      </w:r>
      <w:r>
        <w:rPr>
          <w:rFonts w:eastAsia="MS Mincho"/>
          <w:sz w:val="24"/>
          <w:lang w:eastAsia="zh-CN"/>
        </w:rPr>
        <w:t>Discussion and decision</w:t>
      </w:r>
    </w:p>
    <w:p w14:paraId="4845BEF1" w14:textId="77777777" w:rsidR="00B06A7B" w:rsidRPr="003D5EF5" w:rsidRDefault="006434C4" w:rsidP="005F065A">
      <w:pPr>
        <w:pStyle w:val="Heading1"/>
        <w:spacing w:before="0" w:after="60"/>
        <w:ind w:hanging="403"/>
        <w:jc w:val="both"/>
        <w:rPr>
          <w:rFonts w:ascii="Times New Roman" w:hAnsi="Times New Roman"/>
          <w:lang w:val="en-US" w:eastAsia="ko-KR"/>
        </w:rPr>
      </w:pPr>
      <w:r w:rsidRPr="003D5EF5">
        <w:rPr>
          <w:rFonts w:ascii="Times New Roman" w:hAnsi="Times New Roman"/>
          <w:lang w:val="en-US" w:eastAsia="ko-KR"/>
        </w:rPr>
        <w:t>Introduction</w:t>
      </w:r>
    </w:p>
    <w:p w14:paraId="402A24E5" w14:textId="5EC7F4D5" w:rsidR="008C2EE4" w:rsidRDefault="008608A3" w:rsidP="007D13F7">
      <w:pPr>
        <w:spacing w:after="0"/>
        <w:ind w:firstLineChars="142" w:firstLine="284"/>
        <w:jc w:val="both"/>
        <w:rPr>
          <w:lang w:val="en-US" w:eastAsia="ko-KR"/>
        </w:rPr>
      </w:pPr>
      <w:r w:rsidRPr="003D5EF5">
        <w:rPr>
          <w:lang w:val="en-US" w:eastAsia="ko-KR"/>
        </w:rPr>
        <w:t>In last RAN1</w:t>
      </w:r>
      <w:r w:rsidR="00466B55">
        <w:rPr>
          <w:lang w:val="en-US" w:eastAsia="ko-KR"/>
        </w:rPr>
        <w:t xml:space="preserve"> #101</w:t>
      </w:r>
      <w:r w:rsidRPr="003D5EF5">
        <w:rPr>
          <w:lang w:val="en-US" w:eastAsia="ko-KR"/>
        </w:rPr>
        <w:t xml:space="preserve"> </w:t>
      </w:r>
      <w:r w:rsidR="007D13F7">
        <w:rPr>
          <w:lang w:val="en-US" w:eastAsia="ko-KR"/>
        </w:rPr>
        <w:t>e-</w:t>
      </w:r>
      <w:r w:rsidRPr="003D5EF5">
        <w:rPr>
          <w:lang w:val="en-US" w:eastAsia="ko-KR"/>
        </w:rPr>
        <w:t xml:space="preserve">meeting, </w:t>
      </w:r>
      <w:r w:rsidR="007D13F7">
        <w:rPr>
          <w:lang w:val="en-US" w:eastAsia="ko-KR"/>
        </w:rPr>
        <w:t>the following was agreed</w:t>
      </w:r>
      <w:r w:rsidR="0006302C">
        <w:rPr>
          <w:lang w:val="en-US" w:eastAsia="ko-KR"/>
        </w:rPr>
        <w:t xml:space="preserve"> on UCI piggyback on PUSCH:</w:t>
      </w:r>
    </w:p>
    <w:p w14:paraId="2BD63D15" w14:textId="77777777" w:rsidR="00B81523" w:rsidRDefault="00B81523" w:rsidP="000A0810">
      <w:pPr>
        <w:spacing w:after="0"/>
        <w:jc w:val="both"/>
        <w:rPr>
          <w:lang w:val="en-US" w:eastAsia="ko-KR"/>
        </w:rPr>
      </w:pPr>
      <w:r w:rsidRPr="00B81523">
        <w:rPr>
          <w:noProof/>
          <w:lang w:val="en-US" w:eastAsia="zh-CN"/>
        </w:rPr>
        <mc:AlternateContent>
          <mc:Choice Requires="wps">
            <w:drawing>
              <wp:inline distT="0" distB="0" distL="0" distR="0" wp14:anchorId="63173F09" wp14:editId="50D961FC">
                <wp:extent cx="6172200" cy="1404620"/>
                <wp:effectExtent l="0" t="0" r="1905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4733312E" w14:textId="77777777" w:rsidR="00D61165" w:rsidRPr="0006302C" w:rsidRDefault="00D61165" w:rsidP="0006302C">
                            <w:pPr>
                              <w:rPr>
                                <w:b/>
                                <w:bCs/>
                                <w:sz w:val="16"/>
                                <w:highlight w:val="green"/>
                              </w:rPr>
                            </w:pPr>
                            <w:r w:rsidRPr="0006302C">
                              <w:rPr>
                                <w:b/>
                                <w:bCs/>
                                <w:sz w:val="16"/>
                                <w:highlight w:val="green"/>
                              </w:rPr>
                              <w:t>Agreement</w:t>
                            </w:r>
                          </w:p>
                          <w:p w14:paraId="11F29BE3" w14:textId="77777777" w:rsidR="00D61165" w:rsidRPr="0006302C" w:rsidRDefault="00D61165" w:rsidP="0006302C">
                            <w:pPr>
                              <w:rPr>
                                <w:sz w:val="16"/>
                              </w:rPr>
                            </w:pPr>
                            <w:r w:rsidRPr="0006302C">
                              <w:rPr>
                                <w:sz w:val="16"/>
                              </w:rPr>
                              <w:t xml:space="preserve">For CSI report(s) triggered by DCI on PUSCH repetition Type B without UL-SCH, </w:t>
                            </w:r>
                          </w:p>
                          <w:p w14:paraId="235315B4" w14:textId="77777777" w:rsidR="00D61165" w:rsidRPr="0006302C" w:rsidRDefault="00D61165" w:rsidP="0006302C">
                            <w:pPr>
                              <w:pStyle w:val="ListParagraph"/>
                              <w:numPr>
                                <w:ilvl w:val="0"/>
                                <w:numId w:val="8"/>
                              </w:numPr>
                              <w:spacing w:line="240" w:lineRule="auto"/>
                              <w:contextualSpacing/>
                              <w:rPr>
                                <w:rFonts w:ascii="Times New Roman" w:hAnsi="Times New Roman"/>
                                <w:sz w:val="16"/>
                                <w:szCs w:val="20"/>
                              </w:rPr>
                            </w:pPr>
                            <w:r w:rsidRPr="0006302C">
                              <w:rPr>
                                <w:rFonts w:ascii="Times New Roman" w:hAnsi="Times New Roman"/>
                                <w:sz w:val="16"/>
                                <w:szCs w:val="20"/>
                              </w:rPr>
                              <w:t>CSI report(s) is carried on the first nominal repetition.</w:t>
                            </w:r>
                          </w:p>
                          <w:p w14:paraId="457463BF" w14:textId="77777777" w:rsidR="00D61165" w:rsidRPr="0006302C" w:rsidRDefault="00D61165" w:rsidP="0006302C">
                            <w:pPr>
                              <w:pStyle w:val="ListParagraph"/>
                              <w:numPr>
                                <w:ilvl w:val="1"/>
                                <w:numId w:val="8"/>
                              </w:numPr>
                              <w:spacing w:line="240" w:lineRule="auto"/>
                              <w:contextualSpacing/>
                              <w:rPr>
                                <w:rFonts w:ascii="Times New Roman" w:hAnsi="Times New Roman"/>
                                <w:sz w:val="16"/>
                                <w:szCs w:val="20"/>
                              </w:rPr>
                            </w:pPr>
                            <w:r w:rsidRPr="0006302C">
                              <w:rPr>
                                <w:rFonts w:ascii="Times New Roman" w:hAnsi="Times New Roman"/>
                                <w:sz w:val="16"/>
                                <w:szCs w:val="20"/>
                              </w:rPr>
                              <w:t>For A-CSI and the first PUSCH carrying SP-CSI after activation, the first nominal repetition is expected to be the same as the first actual repetition.</w:t>
                            </w:r>
                          </w:p>
                          <w:p w14:paraId="1D23698F" w14:textId="77777777" w:rsidR="00D61165" w:rsidRPr="0006302C" w:rsidRDefault="00D61165" w:rsidP="0006302C">
                            <w:pPr>
                              <w:pStyle w:val="ListParagraph"/>
                              <w:numPr>
                                <w:ilvl w:val="1"/>
                                <w:numId w:val="8"/>
                              </w:numPr>
                              <w:spacing w:line="240" w:lineRule="auto"/>
                              <w:contextualSpacing/>
                              <w:rPr>
                                <w:rFonts w:ascii="Times New Roman" w:hAnsi="Times New Roman"/>
                                <w:sz w:val="16"/>
                                <w:szCs w:val="20"/>
                              </w:rPr>
                            </w:pPr>
                            <w:r w:rsidRPr="0006302C">
                              <w:rPr>
                                <w:rFonts w:ascii="Times New Roman" w:hAnsi="Times New Roman"/>
                                <w:sz w:val="16"/>
                                <w:szCs w:val="20"/>
                              </w:rPr>
                              <w:t>For PUSCH carrying SP-CSI other than the first one after activation,</w:t>
                            </w:r>
                          </w:p>
                          <w:p w14:paraId="72955E40" w14:textId="77777777" w:rsidR="00D61165" w:rsidRPr="0006302C" w:rsidRDefault="00D61165" w:rsidP="0006302C">
                            <w:pPr>
                              <w:pStyle w:val="ListParagraph"/>
                              <w:numPr>
                                <w:ilvl w:val="2"/>
                                <w:numId w:val="8"/>
                              </w:numPr>
                              <w:spacing w:line="240" w:lineRule="auto"/>
                              <w:contextualSpacing/>
                              <w:rPr>
                                <w:rFonts w:ascii="Times New Roman" w:hAnsi="Times New Roman"/>
                                <w:sz w:val="16"/>
                                <w:szCs w:val="20"/>
                              </w:rPr>
                            </w:pPr>
                            <w:r w:rsidRPr="0006302C">
                              <w:rPr>
                                <w:rFonts w:ascii="Times New Roman" w:hAnsi="Times New Roman"/>
                                <w:sz w:val="16"/>
                                <w:szCs w:val="20"/>
                              </w:rPr>
                              <w:t xml:space="preserve">If the first nominal repetition is not the same as the first actual repetition, the first nominal repetition is not transmitted; </w:t>
                            </w:r>
                          </w:p>
                          <w:p w14:paraId="674DAC24" w14:textId="77777777" w:rsidR="00D61165" w:rsidRPr="0006302C" w:rsidRDefault="00D61165" w:rsidP="0006302C">
                            <w:pPr>
                              <w:pStyle w:val="ListParagraph"/>
                              <w:numPr>
                                <w:ilvl w:val="2"/>
                                <w:numId w:val="8"/>
                              </w:numPr>
                              <w:spacing w:line="240" w:lineRule="auto"/>
                              <w:contextualSpacing/>
                              <w:rPr>
                                <w:rFonts w:ascii="Times New Roman" w:hAnsi="Times New Roman"/>
                                <w:sz w:val="16"/>
                                <w:szCs w:val="20"/>
                              </w:rPr>
                            </w:pPr>
                            <w:r w:rsidRPr="0006302C">
                              <w:rPr>
                                <w:rFonts w:ascii="Times New Roman" w:hAnsi="Times New Roman"/>
                                <w:sz w:val="16"/>
                                <w:szCs w:val="20"/>
                              </w:rPr>
                              <w:t>Otherwise, whether/how the first nominal repetition is dropped follows Rel-15 behavior for PUSCH repetition Type A with SP-CSI multiplexing.</w:t>
                            </w:r>
                          </w:p>
                          <w:p w14:paraId="29D1DAB0" w14:textId="77777777" w:rsidR="00D61165" w:rsidRPr="0006302C" w:rsidRDefault="00D61165" w:rsidP="0006302C">
                            <w:pPr>
                              <w:pStyle w:val="ListParagraph"/>
                              <w:numPr>
                                <w:ilvl w:val="0"/>
                                <w:numId w:val="8"/>
                              </w:numPr>
                              <w:spacing w:line="240" w:lineRule="auto"/>
                              <w:contextualSpacing/>
                              <w:rPr>
                                <w:rFonts w:ascii="Times New Roman" w:hAnsi="Times New Roman"/>
                                <w:sz w:val="16"/>
                                <w:szCs w:val="20"/>
                              </w:rPr>
                            </w:pPr>
                            <w:r w:rsidRPr="0006302C">
                              <w:rPr>
                                <w:rFonts w:ascii="Times New Roman" w:hAnsi="Times New Roman"/>
                                <w:sz w:val="16"/>
                                <w:szCs w:val="20"/>
                              </w:rPr>
                              <w:t xml:space="preserve">All the other nominal repetitions are discarded, and these repetitions are not considered (i.e., treated as non-existing) when determining UCI multiplexing on PUSCH. </w:t>
                            </w:r>
                          </w:p>
                          <w:p w14:paraId="33743007" w14:textId="77777777" w:rsidR="00D61165" w:rsidRPr="0006302C" w:rsidRDefault="00D61165" w:rsidP="0006302C">
                            <w:pPr>
                              <w:rPr>
                                <w:b/>
                                <w:bCs/>
                                <w:sz w:val="16"/>
                                <w:highlight w:val="green"/>
                              </w:rPr>
                            </w:pPr>
                            <w:r w:rsidRPr="0006302C">
                              <w:rPr>
                                <w:b/>
                                <w:bCs/>
                                <w:sz w:val="16"/>
                                <w:highlight w:val="green"/>
                              </w:rPr>
                              <w:t>Agreement</w:t>
                            </w:r>
                          </w:p>
                          <w:p w14:paraId="76DD322C" w14:textId="7C0A09E0" w:rsidR="00D61165" w:rsidRPr="0006302C" w:rsidRDefault="00D61165" w:rsidP="0006302C">
                            <w:pPr>
                              <w:rPr>
                                <w:sz w:val="16"/>
                              </w:rPr>
                            </w:pPr>
                            <w:r w:rsidRPr="0006302C">
                              <w:rPr>
                                <w:sz w:val="16"/>
                              </w:rPr>
                              <w:t>For CSI report(s) triggered by DCI on PUSCH repetition Type B with UL-SCH, CSI report(s) is transmitted on the first actual repetition.</w:t>
                            </w:r>
                          </w:p>
                          <w:p w14:paraId="367A79E6" w14:textId="77777777" w:rsidR="00D61165" w:rsidRPr="0006302C" w:rsidRDefault="00D61165" w:rsidP="0006302C">
                            <w:pPr>
                              <w:rPr>
                                <w:b/>
                                <w:bCs/>
                                <w:sz w:val="16"/>
                                <w:highlight w:val="green"/>
                              </w:rPr>
                            </w:pPr>
                            <w:r w:rsidRPr="0006302C">
                              <w:rPr>
                                <w:b/>
                                <w:bCs/>
                                <w:sz w:val="16"/>
                                <w:highlight w:val="green"/>
                              </w:rPr>
                              <w:t>Agreement</w:t>
                            </w:r>
                          </w:p>
                          <w:p w14:paraId="13A33EAE" w14:textId="77777777" w:rsidR="00D61165" w:rsidRPr="0006302C" w:rsidRDefault="00D61165" w:rsidP="0006302C">
                            <w:pPr>
                              <w:jc w:val="both"/>
                              <w:rPr>
                                <w:sz w:val="16"/>
                              </w:rPr>
                            </w:pPr>
                            <w:r w:rsidRPr="0006302C">
                              <w:rPr>
                                <w:sz w:val="16"/>
                              </w:rPr>
                              <w:t>For UCI multiplexed on PUSCH repetition Type B without UL-SCH, the number of coded modulation symbols per layer for HARQ-ACK, CSI part 1, and CSI part 2 is calculated based on the nominal repetition following Rel-15 principles</w:t>
                            </w:r>
                          </w:p>
                          <w:p w14:paraId="6C05C86F" w14:textId="77777777" w:rsidR="00D61165" w:rsidRPr="0006302C" w:rsidRDefault="00D61165" w:rsidP="0006302C">
                            <w:pPr>
                              <w:jc w:val="both"/>
                              <w:rPr>
                                <w:b/>
                                <w:bCs/>
                                <w:sz w:val="16"/>
                                <w:highlight w:val="green"/>
                              </w:rPr>
                            </w:pPr>
                            <w:r w:rsidRPr="0006302C">
                              <w:rPr>
                                <w:b/>
                                <w:bCs/>
                                <w:sz w:val="16"/>
                                <w:highlight w:val="green"/>
                              </w:rPr>
                              <w:t>Agreement</w:t>
                            </w:r>
                          </w:p>
                          <w:p w14:paraId="34E73ED7" w14:textId="77777777" w:rsidR="00D61165" w:rsidRPr="0006302C" w:rsidRDefault="00D61165" w:rsidP="0006302C">
                            <w:pPr>
                              <w:jc w:val="both"/>
                              <w:rPr>
                                <w:sz w:val="16"/>
                              </w:rPr>
                            </w:pPr>
                            <w:r w:rsidRPr="0006302C">
                              <w:rPr>
                                <w:sz w:val="16"/>
                              </w:rPr>
                              <w:t>For PUCCH with repetitions overlapping with PUSCH repetition Type B, the UE transmits the PUCCH in the overlapping slots, the UE does not transmit the actual PUSCH repetitions that overlap with the PUCCH.</w:t>
                            </w:r>
                          </w:p>
                          <w:p w14:paraId="2C4714CC" w14:textId="77777777" w:rsidR="00D61165" w:rsidRPr="0006302C" w:rsidRDefault="00D61165" w:rsidP="0006302C">
                            <w:pPr>
                              <w:rPr>
                                <w:b/>
                                <w:sz w:val="16"/>
                                <w:highlight w:val="green"/>
                                <w:lang w:eastAsia="ko-KR"/>
                              </w:rPr>
                            </w:pPr>
                            <w:r w:rsidRPr="0006302C">
                              <w:rPr>
                                <w:b/>
                                <w:sz w:val="16"/>
                                <w:highlight w:val="green"/>
                                <w:lang w:eastAsia="ko-KR"/>
                              </w:rPr>
                              <w:t xml:space="preserve">Agreement </w:t>
                            </w:r>
                          </w:p>
                          <w:p w14:paraId="3DF5B27F" w14:textId="77777777" w:rsidR="00D61165" w:rsidRPr="0006302C" w:rsidRDefault="00D61165" w:rsidP="0006302C">
                            <w:pPr>
                              <w:rPr>
                                <w:rFonts w:eastAsia="Malgun Gothic"/>
                                <w:sz w:val="16"/>
                              </w:rPr>
                            </w:pPr>
                            <w:r w:rsidRPr="0006302C">
                              <w:rPr>
                                <w:sz w:val="16"/>
                              </w:rPr>
                              <w:t>For UCI multiplexed on PUSCH repetition Type B with UL-SCH, the number of coded modulation symbols per layer for HARQ-ACK, CSI part 1, and CSI part 2 is calculated by modifying the Rel-15 formula as follows:</w:t>
                            </w:r>
                          </w:p>
                          <w:p w14:paraId="023CF9C1" w14:textId="650AA563" w:rsidR="00D61165" w:rsidRPr="0006302C" w:rsidRDefault="00D61165" w:rsidP="0006302C">
                            <w:pPr>
                              <w:pStyle w:val="ListParagraph"/>
                              <w:numPr>
                                <w:ilvl w:val="0"/>
                                <w:numId w:val="9"/>
                              </w:numPr>
                              <w:spacing w:line="240" w:lineRule="auto"/>
                              <w:rPr>
                                <w:rFonts w:ascii="Times New Roman" w:eastAsia="Batang" w:hAnsi="Times New Roman"/>
                                <w:sz w:val="16"/>
                                <w:szCs w:val="20"/>
                              </w:rPr>
                            </w:pPr>
                            <w:r w:rsidRPr="0006302C">
                              <w:rPr>
                                <w:rFonts w:ascii="Times New Roman" w:hAnsi="Times New Roman"/>
                                <w:b/>
                                <w:bCs/>
                                <w:sz w:val="16"/>
                                <w:szCs w:val="20"/>
                              </w:rPr>
                              <w:t>Option 1a</w:t>
                            </w:r>
                            <w:r w:rsidRPr="0006302C">
                              <w:rPr>
                                <w:rFonts w:ascii="Times New Roman" w:hAnsi="Times New Roman"/>
                                <w:sz w:val="16"/>
                                <w:szCs w:val="20"/>
                              </w:rPr>
                              <w:t>: The calculation is based on the nominal repetition, with the additional limit that the total number of coded modulation symbols per layer for UCI is no more than the resources available in the actual repetition.</w:t>
                            </w:r>
                          </w:p>
                        </w:txbxContent>
                      </wps:txbx>
                      <wps:bodyPr rot="0" vert="horz" wrap="square" lIns="91440" tIns="45720" rIns="91440" bIns="45720" anchor="t" anchorCtr="0">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173F09" id="_x0000_t202" coordsize="21600,21600" o:spt="202" path="m,l,21600r21600,l21600,xe">
                <v:stroke joinstyle="miter"/>
                <v:path gradientshapeok="t" o:connecttype="rect"/>
              </v:shapetype>
              <v:shape id="Text Box 2" o:spid="_x0000_s1026" type="#_x0000_t202" style="width:4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a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VouCUcP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">
                <v:textbox style="mso-fit-shape-to-text:t">
                  <w:txbxContent>
                    <w:p w14:paraId="4733312E" w14:textId="77777777" w:rsidR="00D61165" w:rsidRPr="0006302C" w:rsidRDefault="00D61165" w:rsidP="0006302C">
                      <w:pPr>
                        <w:rPr>
                          <w:b/>
                          <w:bCs/>
                          <w:sz w:val="16"/>
                          <w:highlight w:val="green"/>
                        </w:rPr>
                      </w:pPr>
                      <w:r w:rsidRPr="0006302C">
                        <w:rPr>
                          <w:b/>
                          <w:bCs/>
                          <w:sz w:val="16"/>
                          <w:highlight w:val="green"/>
                        </w:rPr>
                        <w:t>Agreement</w:t>
                      </w:r>
                    </w:p>
                    <w:p w14:paraId="11F29BE3" w14:textId="77777777" w:rsidR="00D61165" w:rsidRPr="0006302C" w:rsidRDefault="00D61165" w:rsidP="0006302C">
                      <w:pPr>
                        <w:rPr>
                          <w:sz w:val="16"/>
                        </w:rPr>
                      </w:pPr>
                      <w:r w:rsidRPr="0006302C">
                        <w:rPr>
                          <w:sz w:val="16"/>
                        </w:rPr>
                        <w:t xml:space="preserve">For CSI report(s) triggered by DCI on PUSCH repetition Type B without UL-SCH, </w:t>
                      </w:r>
                    </w:p>
                    <w:p w14:paraId="235315B4" w14:textId="77777777" w:rsidR="00D61165" w:rsidRPr="0006302C" w:rsidRDefault="00D61165" w:rsidP="0006302C">
                      <w:pPr>
                        <w:pStyle w:val="ListParagraph"/>
                        <w:numPr>
                          <w:ilvl w:val="0"/>
                          <w:numId w:val="8"/>
                        </w:numPr>
                        <w:spacing w:line="240" w:lineRule="auto"/>
                        <w:contextualSpacing/>
                        <w:rPr>
                          <w:rFonts w:ascii="Times New Roman" w:hAnsi="Times New Roman"/>
                          <w:sz w:val="16"/>
                          <w:szCs w:val="20"/>
                        </w:rPr>
                      </w:pPr>
                      <w:r w:rsidRPr="0006302C">
                        <w:rPr>
                          <w:rFonts w:ascii="Times New Roman" w:hAnsi="Times New Roman"/>
                          <w:sz w:val="16"/>
                          <w:szCs w:val="20"/>
                        </w:rPr>
                        <w:t>CSI report(s) is carried on the first nominal repetition.</w:t>
                      </w:r>
                    </w:p>
                    <w:p w14:paraId="457463BF" w14:textId="77777777" w:rsidR="00D61165" w:rsidRPr="0006302C" w:rsidRDefault="00D61165" w:rsidP="0006302C">
                      <w:pPr>
                        <w:pStyle w:val="ListParagraph"/>
                        <w:numPr>
                          <w:ilvl w:val="1"/>
                          <w:numId w:val="8"/>
                        </w:numPr>
                        <w:spacing w:line="240" w:lineRule="auto"/>
                        <w:contextualSpacing/>
                        <w:rPr>
                          <w:rFonts w:ascii="Times New Roman" w:hAnsi="Times New Roman"/>
                          <w:sz w:val="16"/>
                          <w:szCs w:val="20"/>
                        </w:rPr>
                      </w:pPr>
                      <w:r w:rsidRPr="0006302C">
                        <w:rPr>
                          <w:rFonts w:ascii="Times New Roman" w:hAnsi="Times New Roman"/>
                          <w:sz w:val="16"/>
                          <w:szCs w:val="20"/>
                        </w:rPr>
                        <w:t>For A-CSI and the first PUSCH carrying SP-CSI after activation, the first nominal repetition is expected to be the same as the first actual repetition.</w:t>
                      </w:r>
                    </w:p>
                    <w:p w14:paraId="1D23698F" w14:textId="77777777" w:rsidR="00D61165" w:rsidRPr="0006302C" w:rsidRDefault="00D61165" w:rsidP="0006302C">
                      <w:pPr>
                        <w:pStyle w:val="ListParagraph"/>
                        <w:numPr>
                          <w:ilvl w:val="1"/>
                          <w:numId w:val="8"/>
                        </w:numPr>
                        <w:spacing w:line="240" w:lineRule="auto"/>
                        <w:contextualSpacing/>
                        <w:rPr>
                          <w:rFonts w:ascii="Times New Roman" w:hAnsi="Times New Roman"/>
                          <w:sz w:val="16"/>
                          <w:szCs w:val="20"/>
                        </w:rPr>
                      </w:pPr>
                      <w:r w:rsidRPr="0006302C">
                        <w:rPr>
                          <w:rFonts w:ascii="Times New Roman" w:hAnsi="Times New Roman"/>
                          <w:sz w:val="16"/>
                          <w:szCs w:val="20"/>
                        </w:rPr>
                        <w:t>For PUSCH carrying SP-CSI other than the first one after activation,</w:t>
                      </w:r>
                    </w:p>
                    <w:p w14:paraId="72955E40" w14:textId="77777777" w:rsidR="00D61165" w:rsidRPr="0006302C" w:rsidRDefault="00D61165" w:rsidP="0006302C">
                      <w:pPr>
                        <w:pStyle w:val="ListParagraph"/>
                        <w:numPr>
                          <w:ilvl w:val="2"/>
                          <w:numId w:val="8"/>
                        </w:numPr>
                        <w:spacing w:line="240" w:lineRule="auto"/>
                        <w:contextualSpacing/>
                        <w:rPr>
                          <w:rFonts w:ascii="Times New Roman" w:hAnsi="Times New Roman"/>
                          <w:sz w:val="16"/>
                          <w:szCs w:val="20"/>
                        </w:rPr>
                      </w:pPr>
                      <w:r w:rsidRPr="0006302C">
                        <w:rPr>
                          <w:rFonts w:ascii="Times New Roman" w:hAnsi="Times New Roman"/>
                          <w:sz w:val="16"/>
                          <w:szCs w:val="20"/>
                        </w:rPr>
                        <w:t xml:space="preserve">If the first nominal repetition is not the same as the first actual repetition, the first nominal repetition is not transmitted; </w:t>
                      </w:r>
                    </w:p>
                    <w:p w14:paraId="674DAC24" w14:textId="77777777" w:rsidR="00D61165" w:rsidRPr="0006302C" w:rsidRDefault="00D61165" w:rsidP="0006302C">
                      <w:pPr>
                        <w:pStyle w:val="ListParagraph"/>
                        <w:numPr>
                          <w:ilvl w:val="2"/>
                          <w:numId w:val="8"/>
                        </w:numPr>
                        <w:spacing w:line="240" w:lineRule="auto"/>
                        <w:contextualSpacing/>
                        <w:rPr>
                          <w:rFonts w:ascii="Times New Roman" w:hAnsi="Times New Roman"/>
                          <w:sz w:val="16"/>
                          <w:szCs w:val="20"/>
                        </w:rPr>
                      </w:pPr>
                      <w:r w:rsidRPr="0006302C">
                        <w:rPr>
                          <w:rFonts w:ascii="Times New Roman" w:hAnsi="Times New Roman"/>
                          <w:sz w:val="16"/>
                          <w:szCs w:val="20"/>
                        </w:rPr>
                        <w:t>Otherwise, whether/how the first nominal repetition is dropped follows Rel-15 behavior for PUSCH repetition Type A with SP-CSI multiplexing.</w:t>
                      </w:r>
                    </w:p>
                    <w:p w14:paraId="29D1DAB0" w14:textId="77777777" w:rsidR="00D61165" w:rsidRPr="0006302C" w:rsidRDefault="00D61165" w:rsidP="0006302C">
                      <w:pPr>
                        <w:pStyle w:val="ListParagraph"/>
                        <w:numPr>
                          <w:ilvl w:val="0"/>
                          <w:numId w:val="8"/>
                        </w:numPr>
                        <w:spacing w:line="240" w:lineRule="auto"/>
                        <w:contextualSpacing/>
                        <w:rPr>
                          <w:rFonts w:ascii="Times New Roman" w:hAnsi="Times New Roman"/>
                          <w:sz w:val="16"/>
                          <w:szCs w:val="20"/>
                        </w:rPr>
                      </w:pPr>
                      <w:r w:rsidRPr="0006302C">
                        <w:rPr>
                          <w:rFonts w:ascii="Times New Roman" w:hAnsi="Times New Roman"/>
                          <w:sz w:val="16"/>
                          <w:szCs w:val="20"/>
                        </w:rPr>
                        <w:t xml:space="preserve">All the other nominal repetitions are discarded, and these repetitions are not considered (i.e., treated as non-existing) when determining UCI multiplexing on PUSCH. </w:t>
                      </w:r>
                    </w:p>
                    <w:p w14:paraId="33743007" w14:textId="77777777" w:rsidR="00D61165" w:rsidRPr="0006302C" w:rsidRDefault="00D61165" w:rsidP="0006302C">
                      <w:pPr>
                        <w:rPr>
                          <w:b/>
                          <w:bCs/>
                          <w:sz w:val="16"/>
                          <w:highlight w:val="green"/>
                        </w:rPr>
                      </w:pPr>
                      <w:r w:rsidRPr="0006302C">
                        <w:rPr>
                          <w:b/>
                          <w:bCs/>
                          <w:sz w:val="16"/>
                          <w:highlight w:val="green"/>
                        </w:rPr>
                        <w:t>Agreement</w:t>
                      </w:r>
                    </w:p>
                    <w:p w14:paraId="76DD322C" w14:textId="7C0A09E0" w:rsidR="00D61165" w:rsidRPr="0006302C" w:rsidRDefault="00D61165" w:rsidP="0006302C">
                      <w:pPr>
                        <w:rPr>
                          <w:sz w:val="16"/>
                        </w:rPr>
                      </w:pPr>
                      <w:r w:rsidRPr="0006302C">
                        <w:rPr>
                          <w:sz w:val="16"/>
                        </w:rPr>
                        <w:t>For CSI report(s) triggered by DCI on PUSCH repetition Type B with UL-SCH, CSI report(s) is transmitted on the first actual repetition.</w:t>
                      </w:r>
                    </w:p>
                    <w:p w14:paraId="367A79E6" w14:textId="77777777" w:rsidR="00D61165" w:rsidRPr="0006302C" w:rsidRDefault="00D61165" w:rsidP="0006302C">
                      <w:pPr>
                        <w:rPr>
                          <w:b/>
                          <w:bCs/>
                          <w:sz w:val="16"/>
                          <w:highlight w:val="green"/>
                        </w:rPr>
                      </w:pPr>
                      <w:r w:rsidRPr="0006302C">
                        <w:rPr>
                          <w:b/>
                          <w:bCs/>
                          <w:sz w:val="16"/>
                          <w:highlight w:val="green"/>
                        </w:rPr>
                        <w:t>Agreement</w:t>
                      </w:r>
                    </w:p>
                    <w:p w14:paraId="13A33EAE" w14:textId="77777777" w:rsidR="00D61165" w:rsidRPr="0006302C" w:rsidRDefault="00D61165" w:rsidP="0006302C">
                      <w:pPr>
                        <w:jc w:val="both"/>
                        <w:rPr>
                          <w:sz w:val="16"/>
                        </w:rPr>
                      </w:pPr>
                      <w:r w:rsidRPr="0006302C">
                        <w:rPr>
                          <w:sz w:val="16"/>
                        </w:rPr>
                        <w:t>For UCI multiplexed on PUSCH repetition Type B without UL-SCH, the number of coded modulation symbols per layer for HARQ-ACK, CSI part 1, and CSI part 2 is calculated based on the nominal repetition following Rel-15 principles</w:t>
                      </w:r>
                    </w:p>
                    <w:p w14:paraId="6C05C86F" w14:textId="77777777" w:rsidR="00D61165" w:rsidRPr="0006302C" w:rsidRDefault="00D61165" w:rsidP="0006302C">
                      <w:pPr>
                        <w:jc w:val="both"/>
                        <w:rPr>
                          <w:b/>
                          <w:bCs/>
                          <w:sz w:val="16"/>
                          <w:highlight w:val="green"/>
                        </w:rPr>
                      </w:pPr>
                      <w:r w:rsidRPr="0006302C">
                        <w:rPr>
                          <w:b/>
                          <w:bCs/>
                          <w:sz w:val="16"/>
                          <w:highlight w:val="green"/>
                        </w:rPr>
                        <w:t>Agreement</w:t>
                      </w:r>
                    </w:p>
                    <w:p w14:paraId="34E73ED7" w14:textId="77777777" w:rsidR="00D61165" w:rsidRPr="0006302C" w:rsidRDefault="00D61165" w:rsidP="0006302C">
                      <w:pPr>
                        <w:jc w:val="both"/>
                        <w:rPr>
                          <w:sz w:val="16"/>
                        </w:rPr>
                      </w:pPr>
                      <w:r w:rsidRPr="0006302C">
                        <w:rPr>
                          <w:sz w:val="16"/>
                        </w:rPr>
                        <w:t>For PUCCH with repetitions overlapping with PUSCH repetition Type B, the UE transmits the PUCCH in the overlapping slots, the UE does not transmit the actual PUSCH repetitions that overlap with the PUCCH.</w:t>
                      </w:r>
                    </w:p>
                    <w:p w14:paraId="2C4714CC" w14:textId="77777777" w:rsidR="00D61165" w:rsidRPr="0006302C" w:rsidRDefault="00D61165" w:rsidP="0006302C">
                      <w:pPr>
                        <w:rPr>
                          <w:b/>
                          <w:sz w:val="16"/>
                          <w:highlight w:val="green"/>
                          <w:lang w:eastAsia="ko-KR"/>
                        </w:rPr>
                      </w:pPr>
                      <w:r w:rsidRPr="0006302C">
                        <w:rPr>
                          <w:b/>
                          <w:sz w:val="16"/>
                          <w:highlight w:val="green"/>
                          <w:lang w:eastAsia="ko-KR"/>
                        </w:rPr>
                        <w:t xml:space="preserve">Agreement </w:t>
                      </w:r>
                    </w:p>
                    <w:p w14:paraId="3DF5B27F" w14:textId="77777777" w:rsidR="00D61165" w:rsidRPr="0006302C" w:rsidRDefault="00D61165" w:rsidP="0006302C">
                      <w:pPr>
                        <w:rPr>
                          <w:rFonts w:eastAsia="Malgun Gothic"/>
                          <w:sz w:val="16"/>
                        </w:rPr>
                      </w:pPr>
                      <w:r w:rsidRPr="0006302C">
                        <w:rPr>
                          <w:sz w:val="16"/>
                        </w:rPr>
                        <w:t>For UCI multiplexed on PUSCH repetition Type B with UL-SCH, the number of coded modulation symbols per layer for HARQ-ACK, CSI part 1, and CSI part 2 is calculated by modifying the Rel-15 formula as follows:</w:t>
                      </w:r>
                    </w:p>
                    <w:p w14:paraId="023CF9C1" w14:textId="650AA563" w:rsidR="00D61165" w:rsidRPr="0006302C" w:rsidRDefault="00D61165" w:rsidP="0006302C">
                      <w:pPr>
                        <w:pStyle w:val="ListParagraph"/>
                        <w:numPr>
                          <w:ilvl w:val="0"/>
                          <w:numId w:val="9"/>
                        </w:numPr>
                        <w:spacing w:line="240" w:lineRule="auto"/>
                        <w:rPr>
                          <w:rFonts w:ascii="Times New Roman" w:eastAsia="Batang" w:hAnsi="Times New Roman"/>
                          <w:sz w:val="16"/>
                          <w:szCs w:val="20"/>
                        </w:rPr>
                      </w:pPr>
                      <w:r w:rsidRPr="0006302C">
                        <w:rPr>
                          <w:rFonts w:ascii="Times New Roman" w:hAnsi="Times New Roman"/>
                          <w:b/>
                          <w:bCs/>
                          <w:sz w:val="16"/>
                          <w:szCs w:val="20"/>
                        </w:rPr>
                        <w:t>Option 1a</w:t>
                      </w:r>
                      <w:r w:rsidRPr="0006302C">
                        <w:rPr>
                          <w:rFonts w:ascii="Times New Roman" w:hAnsi="Times New Roman"/>
                          <w:sz w:val="16"/>
                          <w:szCs w:val="20"/>
                        </w:rPr>
                        <w:t>: The calculation is based on the nominal repetition, with the additional limit that the total number of coded modulation symbols per layer for UCI is no more than the resources available in the actual repetition.</w:t>
                      </w:r>
                    </w:p>
                  </w:txbxContent>
                </v:textbox>
                <w10:anchorlock/>
              </v:shape>
            </w:pict>
          </mc:Fallback>
        </mc:AlternateContent>
      </w:r>
    </w:p>
    <w:p w14:paraId="54F22AF1" w14:textId="77777777" w:rsidR="00466B55" w:rsidRDefault="00466B55" w:rsidP="007D13F7">
      <w:pPr>
        <w:spacing w:after="0"/>
        <w:ind w:firstLineChars="142" w:firstLine="284"/>
        <w:jc w:val="both"/>
        <w:rPr>
          <w:lang w:val="en-US" w:eastAsia="ko-KR"/>
        </w:rPr>
      </w:pPr>
    </w:p>
    <w:p w14:paraId="4487BD6B" w14:textId="3DFD661A" w:rsidR="0006302C" w:rsidRPr="0006302C" w:rsidRDefault="0006302C" w:rsidP="007D13F7">
      <w:pPr>
        <w:spacing w:after="0"/>
        <w:ind w:firstLineChars="142" w:firstLine="284"/>
        <w:jc w:val="both"/>
        <w:rPr>
          <w:rFonts w:eastAsiaTheme="minorEastAsia"/>
          <w:lang w:val="en-US" w:eastAsia="zh-CN"/>
        </w:rPr>
      </w:pPr>
      <w:r>
        <w:rPr>
          <w:rFonts w:eastAsiaTheme="minorEastAsia" w:hint="eastAsia"/>
          <w:lang w:val="en-US" w:eastAsia="zh-CN"/>
        </w:rPr>
        <w:t>I</w:t>
      </w:r>
      <w:r>
        <w:rPr>
          <w:rFonts w:eastAsiaTheme="minorEastAsia"/>
          <w:lang w:val="en-US" w:eastAsia="zh-CN"/>
        </w:rPr>
        <w:t>n addition, there were some discussions on invalid symbols for PUSCH type B repetition related to SSB and CORESEAT 0. The following agreements were made in RAN 101e-meeting:</w:t>
      </w:r>
    </w:p>
    <w:p w14:paraId="5E85F0B6" w14:textId="4EDC0918" w:rsidR="0006302C" w:rsidRDefault="0006302C" w:rsidP="0006302C">
      <w:pPr>
        <w:spacing w:after="0"/>
        <w:jc w:val="both"/>
        <w:rPr>
          <w:lang w:val="en-US" w:eastAsia="ko-KR"/>
        </w:rPr>
      </w:pPr>
      <w:r w:rsidRPr="0006302C">
        <w:rPr>
          <w:noProof/>
          <w:lang w:val="en-US" w:eastAsia="zh-CN"/>
        </w:rPr>
        <w:lastRenderedPageBreak/>
        <mc:AlternateContent>
          <mc:Choice Requires="wps">
            <w:drawing>
              <wp:inline distT="0" distB="0" distL="0" distR="0" wp14:anchorId="01220AAC" wp14:editId="55E3734D">
                <wp:extent cx="6248054" cy="2251364"/>
                <wp:effectExtent l="0" t="0" r="19685"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054" cy="2251364"/>
                        </a:xfrm>
                        <a:prstGeom prst="rect">
                          <a:avLst/>
                        </a:prstGeom>
                        <a:solidFill>
                          <a:srgbClr val="FFFFFF"/>
                        </a:solidFill>
                        <a:ln w="9525">
                          <a:solidFill>
                            <a:srgbClr val="000000"/>
                          </a:solidFill>
                          <a:miter lim="800000"/>
                          <a:headEnd/>
                          <a:tailEnd/>
                        </a:ln>
                      </wps:spPr>
                      <wps:txbx>
                        <w:txbxContent>
                          <w:p w14:paraId="70E5F664" w14:textId="0CF58DF6" w:rsidR="00D61165" w:rsidRPr="0006302C" w:rsidRDefault="00D61165" w:rsidP="0006302C">
                            <w:pPr>
                              <w:rPr>
                                <w:rFonts w:cs="Times"/>
                                <w:b/>
                                <w:bCs/>
                                <w:sz w:val="16"/>
                                <w:highlight w:val="green"/>
                              </w:rPr>
                            </w:pPr>
                            <w:r w:rsidRPr="0006302C">
                              <w:rPr>
                                <w:rFonts w:cs="Times"/>
                                <w:b/>
                                <w:bCs/>
                                <w:sz w:val="16"/>
                                <w:highlight w:val="green"/>
                              </w:rPr>
                              <w:t>Agreement</w:t>
                            </w:r>
                          </w:p>
                          <w:p w14:paraId="412A4C5F" w14:textId="77777777" w:rsidR="00D61165" w:rsidRPr="0006302C" w:rsidRDefault="00D61165" w:rsidP="0006302C">
                            <w:pPr>
                              <w:rPr>
                                <w:rFonts w:cs="Times"/>
                                <w:sz w:val="16"/>
                              </w:rPr>
                            </w:pPr>
                            <w:r w:rsidRPr="0006302C">
                              <w:rPr>
                                <w:rFonts w:cs="Times"/>
                                <w:sz w:val="16"/>
                              </w:rPr>
                              <w:t xml:space="preserve">In case of half-duplex TDD CA operation, symbols that are indicated by </w:t>
                            </w:r>
                            <w:proofErr w:type="spellStart"/>
                            <w:r w:rsidRPr="0006302C">
                              <w:rPr>
                                <w:rFonts w:cs="Times"/>
                                <w:i/>
                                <w:iCs/>
                                <w:sz w:val="16"/>
                              </w:rPr>
                              <w:t>ssb-PositionsInBurst</w:t>
                            </w:r>
                            <w:proofErr w:type="spellEnd"/>
                            <w:r w:rsidRPr="0006302C">
                              <w:rPr>
                                <w:rFonts w:cs="Times"/>
                                <w:sz w:val="16"/>
                              </w:rPr>
                              <w:t xml:space="preserve"> in SIB1 or </w:t>
                            </w:r>
                            <w:proofErr w:type="spellStart"/>
                            <w:r w:rsidRPr="0006302C">
                              <w:rPr>
                                <w:rFonts w:cs="Times"/>
                                <w:i/>
                                <w:iCs/>
                                <w:sz w:val="16"/>
                              </w:rPr>
                              <w:t>ssb-PositionsInBurst</w:t>
                            </w:r>
                            <w:proofErr w:type="spellEnd"/>
                            <w:r w:rsidRPr="0006302C">
                              <w:rPr>
                                <w:rFonts w:cs="Times"/>
                                <w:sz w:val="16"/>
                              </w:rPr>
                              <w:t xml:space="preserve"> in </w:t>
                            </w:r>
                            <w:proofErr w:type="spellStart"/>
                            <w:r w:rsidRPr="0006302C">
                              <w:rPr>
                                <w:rFonts w:cs="Times"/>
                                <w:i/>
                                <w:iCs/>
                                <w:sz w:val="16"/>
                              </w:rPr>
                              <w:t>ServingCellConfigCommon</w:t>
                            </w:r>
                            <w:proofErr w:type="spellEnd"/>
                            <w:r w:rsidRPr="0006302C">
                              <w:rPr>
                                <w:rFonts w:cs="Times"/>
                                <w:sz w:val="16"/>
                              </w:rPr>
                              <w:t xml:space="preserve"> for reception of SS/PBCH blocks in any of multiple serving cells are considered invalid symbols for PUSCH repetition Type B, and segmentation occurs around these invalid symbols.</w:t>
                            </w:r>
                          </w:p>
                          <w:p w14:paraId="0E6D9C10" w14:textId="77777777" w:rsidR="00D61165" w:rsidRPr="0006302C" w:rsidRDefault="00D61165" w:rsidP="0006302C">
                            <w:pPr>
                              <w:rPr>
                                <w:rFonts w:cs="Times"/>
                                <w:b/>
                                <w:bCs/>
                                <w:sz w:val="16"/>
                                <w:highlight w:val="green"/>
                              </w:rPr>
                            </w:pPr>
                            <w:r w:rsidRPr="0006302C">
                              <w:rPr>
                                <w:rFonts w:cs="Times"/>
                                <w:b/>
                                <w:bCs/>
                                <w:sz w:val="16"/>
                                <w:highlight w:val="green"/>
                              </w:rPr>
                              <w:t>Agreement</w:t>
                            </w:r>
                          </w:p>
                          <w:p w14:paraId="1E08DDB8" w14:textId="77777777" w:rsidR="00D61165" w:rsidRPr="0006302C" w:rsidRDefault="00D61165" w:rsidP="0006302C">
                            <w:pPr>
                              <w:rPr>
                                <w:rFonts w:cs="Times"/>
                                <w:sz w:val="16"/>
                              </w:rPr>
                            </w:pPr>
                            <w:r w:rsidRPr="0006302C">
                              <w:rPr>
                                <w:rFonts w:cs="Times"/>
                                <w:sz w:val="16"/>
                              </w:rPr>
                              <w:t xml:space="preserve">In case of half-duplex TDD CA operation, a symbol is considered as an invalid symbol for PUSCH repetition Type B with Type 1 CG PUSCH or Type 2 CG PUSCH other than the first activated PUSCH and all its repetitions on other cell, if the symbol is indicated as downlink by </w:t>
                            </w:r>
                            <w:proofErr w:type="spellStart"/>
                            <w:r w:rsidRPr="0006302C">
                              <w:rPr>
                                <w:rFonts w:cs="Times"/>
                                <w:i/>
                                <w:iCs/>
                                <w:sz w:val="16"/>
                              </w:rPr>
                              <w:t>tdd</w:t>
                            </w:r>
                            <w:proofErr w:type="spellEnd"/>
                            <w:r w:rsidRPr="0006302C">
                              <w:rPr>
                                <w:rFonts w:cs="Times"/>
                                <w:i/>
                                <w:iCs/>
                                <w:sz w:val="16"/>
                              </w:rPr>
                              <w:t>-UL-DL-</w:t>
                            </w:r>
                            <w:proofErr w:type="spellStart"/>
                            <w:r w:rsidRPr="0006302C">
                              <w:rPr>
                                <w:rFonts w:cs="Times"/>
                                <w:i/>
                                <w:iCs/>
                                <w:sz w:val="16"/>
                              </w:rPr>
                              <w:t>ConfigurationCommon</w:t>
                            </w:r>
                            <w:proofErr w:type="spellEnd"/>
                            <w:r w:rsidRPr="0006302C">
                              <w:rPr>
                                <w:rFonts w:cs="Times"/>
                                <w:sz w:val="16"/>
                              </w:rPr>
                              <w:t xml:space="preserve"> or </w:t>
                            </w:r>
                            <w:proofErr w:type="spellStart"/>
                            <w:r w:rsidRPr="0006302C">
                              <w:rPr>
                                <w:rFonts w:cs="Times"/>
                                <w:i/>
                                <w:iCs/>
                                <w:sz w:val="16"/>
                              </w:rPr>
                              <w:t>tdd</w:t>
                            </w:r>
                            <w:proofErr w:type="spellEnd"/>
                            <w:r w:rsidRPr="0006302C">
                              <w:rPr>
                                <w:rFonts w:cs="Times"/>
                                <w:i/>
                                <w:iCs/>
                                <w:sz w:val="16"/>
                              </w:rPr>
                              <w:t>-UL-DL-</w:t>
                            </w:r>
                            <w:proofErr w:type="spellStart"/>
                            <w:r w:rsidRPr="0006302C">
                              <w:rPr>
                                <w:rFonts w:cs="Times"/>
                                <w:i/>
                                <w:iCs/>
                                <w:sz w:val="16"/>
                              </w:rPr>
                              <w:t>ConfigurationDedicated</w:t>
                            </w:r>
                            <w:proofErr w:type="spellEnd"/>
                            <w:r w:rsidRPr="0006302C">
                              <w:rPr>
                                <w:rFonts w:cs="Times"/>
                                <w:sz w:val="16"/>
                              </w:rPr>
                              <w:t xml:space="preserve"> on the reference cell, or the UE is configured by higher layers to receive PDCCH, PDSCH, or CSI-RS on the reference cell in the symbol.</w:t>
                            </w:r>
                          </w:p>
                          <w:p w14:paraId="763FEE54" w14:textId="77777777" w:rsidR="00D61165" w:rsidRPr="0006302C" w:rsidRDefault="00D61165" w:rsidP="0006302C">
                            <w:pPr>
                              <w:rPr>
                                <w:rFonts w:cs="Times"/>
                                <w:b/>
                                <w:sz w:val="16"/>
                                <w:lang w:eastAsia="ko-KR"/>
                              </w:rPr>
                            </w:pPr>
                            <w:r w:rsidRPr="0006302C">
                              <w:rPr>
                                <w:rFonts w:cs="Times"/>
                                <w:b/>
                                <w:sz w:val="16"/>
                                <w:lang w:eastAsia="ko-KR"/>
                              </w:rPr>
                              <w:t>Conclusion</w:t>
                            </w:r>
                          </w:p>
                          <w:p w14:paraId="1374EC3A" w14:textId="3D42C677" w:rsidR="00D61165" w:rsidRPr="0006302C" w:rsidRDefault="00D61165">
                            <w:pPr>
                              <w:rPr>
                                <w:rFonts w:cs="Times"/>
                                <w:sz w:val="16"/>
                                <w:lang w:eastAsia="ko-KR"/>
                              </w:rPr>
                            </w:pPr>
                            <w:r w:rsidRPr="0006302C">
                              <w:rPr>
                                <w:rFonts w:cs="Times"/>
                                <w:sz w:val="16"/>
                                <w:lang w:eastAsia="ko-KR"/>
                              </w:rPr>
                              <w:t xml:space="preserve">Further optimization regarding the handling of the invalid symbols provided by </w:t>
                            </w:r>
                            <w:proofErr w:type="spellStart"/>
                            <w:r w:rsidRPr="0006302C">
                              <w:rPr>
                                <w:rFonts w:cs="Times"/>
                                <w:i/>
                                <w:sz w:val="16"/>
                                <w:lang w:eastAsia="ko-KR"/>
                              </w:rPr>
                              <w:t>numberInvallidSymbolsForDL</w:t>
                            </w:r>
                            <w:proofErr w:type="spellEnd"/>
                            <w:r w:rsidRPr="0006302C">
                              <w:rPr>
                                <w:rFonts w:cs="Times"/>
                                <w:i/>
                                <w:sz w:val="16"/>
                                <w:lang w:eastAsia="ko-KR"/>
                              </w:rPr>
                              <w:t>-UL-Switching</w:t>
                            </w:r>
                            <w:r w:rsidRPr="0006302C">
                              <w:rPr>
                                <w:rFonts w:cs="Times"/>
                                <w:sz w:val="16"/>
                                <w:lang w:eastAsia="ko-KR"/>
                              </w:rPr>
                              <w:t xml:space="preserve"> for the issues discussed in Proposals 5 of R1-2004524 is not considered in Rel-16.</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220AAC" id="_x0000_s1027" type="#_x0000_t202" style="width:491.95pt;height:1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">
                <v:textbox>
                  <w:txbxContent>
                    <w:p w14:paraId="70E5F664" w14:textId="0CF58DF6" w:rsidR="00D61165" w:rsidRPr="0006302C" w:rsidRDefault="00D61165" w:rsidP="0006302C">
                      <w:pPr>
                        <w:rPr>
                          <w:rFonts w:cs="Times"/>
                          <w:b/>
                          <w:bCs/>
                          <w:sz w:val="16"/>
                          <w:highlight w:val="green"/>
                        </w:rPr>
                      </w:pPr>
                      <w:r w:rsidRPr="0006302C">
                        <w:rPr>
                          <w:rFonts w:cs="Times"/>
                          <w:b/>
                          <w:bCs/>
                          <w:sz w:val="16"/>
                          <w:highlight w:val="green"/>
                        </w:rPr>
                        <w:t>Agreement</w:t>
                      </w:r>
                    </w:p>
                    <w:p w14:paraId="412A4C5F" w14:textId="77777777" w:rsidR="00D61165" w:rsidRPr="0006302C" w:rsidRDefault="00D61165" w:rsidP="0006302C">
                      <w:pPr>
                        <w:rPr>
                          <w:rFonts w:cs="Times"/>
                          <w:sz w:val="16"/>
                        </w:rPr>
                      </w:pPr>
                      <w:r w:rsidRPr="0006302C">
                        <w:rPr>
                          <w:rFonts w:cs="Times"/>
                          <w:sz w:val="16"/>
                        </w:rPr>
                        <w:t xml:space="preserve">In case of half-duplex TDD CA operation, symbols that are indicated by </w:t>
                      </w:r>
                      <w:proofErr w:type="spellStart"/>
                      <w:r w:rsidRPr="0006302C">
                        <w:rPr>
                          <w:rFonts w:cs="Times"/>
                          <w:i/>
                          <w:iCs/>
                          <w:sz w:val="16"/>
                        </w:rPr>
                        <w:t>ssb-PositionsInBurst</w:t>
                      </w:r>
                      <w:proofErr w:type="spellEnd"/>
                      <w:r w:rsidRPr="0006302C">
                        <w:rPr>
                          <w:rFonts w:cs="Times"/>
                          <w:sz w:val="16"/>
                        </w:rPr>
                        <w:t xml:space="preserve"> in SIB1 or </w:t>
                      </w:r>
                      <w:proofErr w:type="spellStart"/>
                      <w:r w:rsidRPr="0006302C">
                        <w:rPr>
                          <w:rFonts w:cs="Times"/>
                          <w:i/>
                          <w:iCs/>
                          <w:sz w:val="16"/>
                        </w:rPr>
                        <w:t>ssb-PositionsInBurst</w:t>
                      </w:r>
                      <w:proofErr w:type="spellEnd"/>
                      <w:r w:rsidRPr="0006302C">
                        <w:rPr>
                          <w:rFonts w:cs="Times"/>
                          <w:sz w:val="16"/>
                        </w:rPr>
                        <w:t xml:space="preserve"> in </w:t>
                      </w:r>
                      <w:proofErr w:type="spellStart"/>
                      <w:r w:rsidRPr="0006302C">
                        <w:rPr>
                          <w:rFonts w:cs="Times"/>
                          <w:i/>
                          <w:iCs/>
                          <w:sz w:val="16"/>
                        </w:rPr>
                        <w:t>ServingCellConfigCommon</w:t>
                      </w:r>
                      <w:proofErr w:type="spellEnd"/>
                      <w:r w:rsidRPr="0006302C">
                        <w:rPr>
                          <w:rFonts w:cs="Times"/>
                          <w:sz w:val="16"/>
                        </w:rPr>
                        <w:t xml:space="preserve"> for reception of SS/PBCH blocks in any of multiple serving cells are considered invalid symbols for PUSCH repetition Type B, and segmentation occurs around these invalid symbols.</w:t>
                      </w:r>
                    </w:p>
                    <w:p w14:paraId="0E6D9C10" w14:textId="77777777" w:rsidR="00D61165" w:rsidRPr="0006302C" w:rsidRDefault="00D61165" w:rsidP="0006302C">
                      <w:pPr>
                        <w:rPr>
                          <w:rFonts w:cs="Times"/>
                          <w:b/>
                          <w:bCs/>
                          <w:sz w:val="16"/>
                          <w:highlight w:val="green"/>
                        </w:rPr>
                      </w:pPr>
                      <w:r w:rsidRPr="0006302C">
                        <w:rPr>
                          <w:rFonts w:cs="Times"/>
                          <w:b/>
                          <w:bCs/>
                          <w:sz w:val="16"/>
                          <w:highlight w:val="green"/>
                        </w:rPr>
                        <w:t>Agreement</w:t>
                      </w:r>
                    </w:p>
                    <w:p w14:paraId="1E08DDB8" w14:textId="77777777" w:rsidR="00D61165" w:rsidRPr="0006302C" w:rsidRDefault="00D61165" w:rsidP="0006302C">
                      <w:pPr>
                        <w:rPr>
                          <w:rFonts w:cs="Times"/>
                          <w:sz w:val="16"/>
                        </w:rPr>
                      </w:pPr>
                      <w:r w:rsidRPr="0006302C">
                        <w:rPr>
                          <w:rFonts w:cs="Times"/>
                          <w:sz w:val="16"/>
                        </w:rPr>
                        <w:t xml:space="preserve">In case of half-duplex TDD CA operation, a symbol is considered as an invalid symbol for PUSCH repetition Type B with Type 1 CG PUSCH or Type 2 CG PUSCH other than the first activated PUSCH and all its repetitions on other cell, if the symbol is indicated as downlink by </w:t>
                      </w:r>
                      <w:proofErr w:type="spellStart"/>
                      <w:r w:rsidRPr="0006302C">
                        <w:rPr>
                          <w:rFonts w:cs="Times"/>
                          <w:i/>
                          <w:iCs/>
                          <w:sz w:val="16"/>
                        </w:rPr>
                        <w:t>tdd</w:t>
                      </w:r>
                      <w:proofErr w:type="spellEnd"/>
                      <w:r w:rsidRPr="0006302C">
                        <w:rPr>
                          <w:rFonts w:cs="Times"/>
                          <w:i/>
                          <w:iCs/>
                          <w:sz w:val="16"/>
                        </w:rPr>
                        <w:t>-UL-DL-</w:t>
                      </w:r>
                      <w:proofErr w:type="spellStart"/>
                      <w:r w:rsidRPr="0006302C">
                        <w:rPr>
                          <w:rFonts w:cs="Times"/>
                          <w:i/>
                          <w:iCs/>
                          <w:sz w:val="16"/>
                        </w:rPr>
                        <w:t>ConfigurationCommon</w:t>
                      </w:r>
                      <w:proofErr w:type="spellEnd"/>
                      <w:r w:rsidRPr="0006302C">
                        <w:rPr>
                          <w:rFonts w:cs="Times"/>
                          <w:sz w:val="16"/>
                        </w:rPr>
                        <w:t xml:space="preserve"> or </w:t>
                      </w:r>
                      <w:proofErr w:type="spellStart"/>
                      <w:r w:rsidRPr="0006302C">
                        <w:rPr>
                          <w:rFonts w:cs="Times"/>
                          <w:i/>
                          <w:iCs/>
                          <w:sz w:val="16"/>
                        </w:rPr>
                        <w:t>tdd</w:t>
                      </w:r>
                      <w:proofErr w:type="spellEnd"/>
                      <w:r w:rsidRPr="0006302C">
                        <w:rPr>
                          <w:rFonts w:cs="Times"/>
                          <w:i/>
                          <w:iCs/>
                          <w:sz w:val="16"/>
                        </w:rPr>
                        <w:t>-UL-DL-</w:t>
                      </w:r>
                      <w:proofErr w:type="spellStart"/>
                      <w:r w:rsidRPr="0006302C">
                        <w:rPr>
                          <w:rFonts w:cs="Times"/>
                          <w:i/>
                          <w:iCs/>
                          <w:sz w:val="16"/>
                        </w:rPr>
                        <w:t>ConfigurationDedicated</w:t>
                      </w:r>
                      <w:proofErr w:type="spellEnd"/>
                      <w:r w:rsidRPr="0006302C">
                        <w:rPr>
                          <w:rFonts w:cs="Times"/>
                          <w:sz w:val="16"/>
                        </w:rPr>
                        <w:t xml:space="preserve"> on the reference cell, or the UE is configured by higher layers to receive PDCCH, PDSCH, or CSI-RS on the reference cell in the symbol.</w:t>
                      </w:r>
                    </w:p>
                    <w:p w14:paraId="763FEE54" w14:textId="77777777" w:rsidR="00D61165" w:rsidRPr="0006302C" w:rsidRDefault="00D61165" w:rsidP="0006302C">
                      <w:pPr>
                        <w:rPr>
                          <w:rFonts w:cs="Times"/>
                          <w:b/>
                          <w:sz w:val="16"/>
                          <w:lang w:eastAsia="ko-KR"/>
                        </w:rPr>
                      </w:pPr>
                      <w:r w:rsidRPr="0006302C">
                        <w:rPr>
                          <w:rFonts w:cs="Times"/>
                          <w:b/>
                          <w:sz w:val="16"/>
                          <w:lang w:eastAsia="ko-KR"/>
                        </w:rPr>
                        <w:t>Conclusion</w:t>
                      </w:r>
                    </w:p>
                    <w:p w14:paraId="1374EC3A" w14:textId="3D42C677" w:rsidR="00D61165" w:rsidRPr="0006302C" w:rsidRDefault="00D61165">
                      <w:pPr>
                        <w:rPr>
                          <w:rFonts w:cs="Times"/>
                          <w:sz w:val="16"/>
                          <w:lang w:eastAsia="ko-KR"/>
                        </w:rPr>
                      </w:pPr>
                      <w:r w:rsidRPr="0006302C">
                        <w:rPr>
                          <w:rFonts w:cs="Times"/>
                          <w:sz w:val="16"/>
                          <w:lang w:eastAsia="ko-KR"/>
                        </w:rPr>
                        <w:t xml:space="preserve">Further optimization regarding the handling of the invalid symbols provided by </w:t>
                      </w:r>
                      <w:proofErr w:type="spellStart"/>
                      <w:r w:rsidRPr="0006302C">
                        <w:rPr>
                          <w:rFonts w:cs="Times"/>
                          <w:i/>
                          <w:sz w:val="16"/>
                          <w:lang w:eastAsia="ko-KR"/>
                        </w:rPr>
                        <w:t>numberInvallidSymbolsForDL</w:t>
                      </w:r>
                      <w:proofErr w:type="spellEnd"/>
                      <w:r w:rsidRPr="0006302C">
                        <w:rPr>
                          <w:rFonts w:cs="Times"/>
                          <w:i/>
                          <w:sz w:val="16"/>
                          <w:lang w:eastAsia="ko-KR"/>
                        </w:rPr>
                        <w:t>-UL-Switching</w:t>
                      </w:r>
                      <w:r w:rsidRPr="0006302C">
                        <w:rPr>
                          <w:rFonts w:cs="Times"/>
                          <w:sz w:val="16"/>
                          <w:lang w:eastAsia="ko-KR"/>
                        </w:rPr>
                        <w:t xml:space="preserve"> for the issues discussed in Proposals 5 of R1-2004524 is not considered in Rel-16.</w:t>
                      </w:r>
                    </w:p>
                  </w:txbxContent>
                </v:textbox>
                <w10:anchorlock/>
              </v:shape>
            </w:pict>
          </mc:Fallback>
        </mc:AlternateContent>
      </w:r>
    </w:p>
    <w:p w14:paraId="53706742" w14:textId="77777777" w:rsidR="0006302C" w:rsidRDefault="0006302C" w:rsidP="007D13F7">
      <w:pPr>
        <w:spacing w:after="0"/>
        <w:ind w:firstLineChars="142" w:firstLine="284"/>
        <w:jc w:val="both"/>
        <w:rPr>
          <w:lang w:val="en-US" w:eastAsia="ko-KR"/>
        </w:rPr>
      </w:pPr>
    </w:p>
    <w:p w14:paraId="696630FF" w14:textId="6A11C024" w:rsidR="008C2EE4" w:rsidRPr="00315B61" w:rsidRDefault="00315B61" w:rsidP="007D13F7">
      <w:pPr>
        <w:spacing w:after="0"/>
        <w:ind w:firstLineChars="142" w:firstLine="284"/>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w:t>
      </w:r>
      <w:r w:rsidR="0006302C">
        <w:rPr>
          <w:rFonts w:eastAsiaTheme="minorEastAsia"/>
          <w:lang w:val="en-US" w:eastAsia="zh-CN"/>
        </w:rPr>
        <w:t xml:space="preserve">we discussed UCI multiplexing issue and invalid symbols after SSB and CORESET 0. </w:t>
      </w:r>
    </w:p>
    <w:p w14:paraId="1072917D" w14:textId="77777777" w:rsidR="0026242E" w:rsidRPr="003D5EF5" w:rsidRDefault="0026242E" w:rsidP="005F065A">
      <w:pPr>
        <w:spacing w:after="0"/>
        <w:ind w:firstLineChars="142" w:firstLine="284"/>
        <w:jc w:val="both"/>
        <w:rPr>
          <w:lang w:val="en-US" w:eastAsia="ko-KR"/>
        </w:rPr>
      </w:pPr>
    </w:p>
    <w:p w14:paraId="16441CA3" w14:textId="77777777" w:rsidR="003D5EF5" w:rsidRPr="003D5EF5" w:rsidRDefault="003D5EF5" w:rsidP="003D5EF5">
      <w:pPr>
        <w:pStyle w:val="Heading1"/>
        <w:spacing w:before="0" w:after="60"/>
        <w:ind w:hanging="403"/>
        <w:jc w:val="both"/>
        <w:rPr>
          <w:rFonts w:ascii="Times New Roman" w:hAnsi="Times New Roman"/>
          <w:lang w:val="en-US" w:eastAsia="ko-KR"/>
        </w:rPr>
      </w:pPr>
      <w:r w:rsidRPr="003D5EF5">
        <w:rPr>
          <w:rFonts w:ascii="Times New Roman" w:hAnsi="Times New Roman"/>
          <w:lang w:val="en-US" w:eastAsia="ko-KR"/>
        </w:rPr>
        <w:t xml:space="preserve">UCI </w:t>
      </w:r>
      <w:r w:rsidR="00C138DF">
        <w:rPr>
          <w:rFonts w:ascii="Times New Roman" w:hAnsi="Times New Roman"/>
          <w:lang w:val="en-US" w:eastAsia="ko-KR"/>
        </w:rPr>
        <w:t>multiplexing</w:t>
      </w:r>
      <w:r w:rsidRPr="003D5EF5">
        <w:rPr>
          <w:rFonts w:ascii="Times New Roman" w:hAnsi="Times New Roman"/>
          <w:lang w:val="en-US" w:eastAsia="ko-KR"/>
        </w:rPr>
        <w:t xml:space="preserve"> on PUSCH</w:t>
      </w:r>
    </w:p>
    <w:p w14:paraId="43D4D39D" w14:textId="77777777" w:rsidR="00837492" w:rsidRDefault="00837492" w:rsidP="00837492">
      <w:pPr>
        <w:spacing w:after="0"/>
        <w:jc w:val="both"/>
        <w:rPr>
          <w:lang w:eastAsia="x-none"/>
        </w:rPr>
      </w:pPr>
      <w:r>
        <w:rPr>
          <w:lang w:eastAsia="x-none"/>
        </w:rPr>
        <w:t>The number of coded modulation symbols in a PUSCH transmission in a slot depends is linked to the spectral efficiency of either the UL-SCH or, if no UL-SCH, of the CSI. Relevant agreements from RAN1#91 and RAN1#92bis are as below.</w:t>
      </w:r>
    </w:p>
    <w:p w14:paraId="56C7058D" w14:textId="77777777" w:rsidR="00837492" w:rsidRDefault="00837492" w:rsidP="00837492">
      <w:pPr>
        <w:spacing w:after="0"/>
        <w:rPr>
          <w:lang w:eastAsia="zh-CN"/>
        </w:rPr>
      </w:pPr>
    </w:p>
    <w:tbl>
      <w:tblPr>
        <w:tblStyle w:val="TableGrid"/>
        <w:tblW w:w="4994" w:type="pct"/>
        <w:tblLook w:val="04A0" w:firstRow="1" w:lastRow="0" w:firstColumn="1" w:lastColumn="0" w:noHBand="0" w:noVBand="1"/>
      </w:tblPr>
      <w:tblGrid>
        <w:gridCol w:w="9725"/>
      </w:tblGrid>
      <w:tr w:rsidR="00837492" w:rsidRPr="00582022" w14:paraId="5F1F1045" w14:textId="77777777" w:rsidTr="00837492">
        <w:tc>
          <w:tcPr>
            <w:tcW w:w="5000" w:type="pct"/>
          </w:tcPr>
          <w:p w14:paraId="2C2CD20F" w14:textId="77777777" w:rsidR="00837492" w:rsidRPr="00D9056D" w:rsidRDefault="00837492" w:rsidP="00837492">
            <w:pPr>
              <w:spacing w:after="0"/>
              <w:rPr>
                <w:b/>
                <w:bCs/>
                <w:highlight w:val="green"/>
                <w:u w:val="single"/>
                <w:lang w:eastAsia="x-none"/>
              </w:rPr>
            </w:pPr>
            <w:r w:rsidRPr="00D9056D">
              <w:rPr>
                <w:b/>
                <w:bCs/>
                <w:highlight w:val="green"/>
                <w:u w:val="single"/>
                <w:lang w:eastAsia="x-none"/>
              </w:rPr>
              <w:t>Agreement:</w:t>
            </w:r>
            <w:r>
              <w:rPr>
                <w:b/>
                <w:bCs/>
                <w:highlight w:val="green"/>
                <w:u w:val="single"/>
                <w:lang w:eastAsia="x-none"/>
              </w:rPr>
              <w:t xml:space="preserve"> (RAN1#91)</w:t>
            </w:r>
          </w:p>
          <w:p w14:paraId="4E834923" w14:textId="77777777" w:rsidR="00837492" w:rsidRPr="001C1293" w:rsidRDefault="00837492" w:rsidP="00837492">
            <w:pPr>
              <w:pStyle w:val="ListParagraph"/>
              <w:numPr>
                <w:ilvl w:val="0"/>
                <w:numId w:val="11"/>
              </w:numPr>
              <w:spacing w:line="240" w:lineRule="auto"/>
            </w:pPr>
            <w:r w:rsidRPr="001C1293">
              <w:t>For UCI on PUSCH with UL-SCH, the amount of resources used for HARQ-ACK is calculated based on the following equation.</w:t>
            </w:r>
          </w:p>
          <w:p w14:paraId="1D99ACB1" w14:textId="77777777" w:rsidR="00837492" w:rsidRPr="001C1293" w:rsidRDefault="004636C3" w:rsidP="00837492">
            <w:pPr>
              <w:spacing w:after="0"/>
              <w:jc w:val="center"/>
            </w:pPr>
            <m:oMath>
              <m:sSup>
                <m:sSupPr>
                  <m:ctrlPr>
                    <w:rPr>
                      <w:rFonts w:ascii="Cambria Math" w:hAnsi="Cambria Math"/>
                      <w:i/>
                    </w:rPr>
                  </m:ctrlPr>
                </m:sSupPr>
                <m:e>
                  <m:r>
                    <w:rPr>
                      <w:rFonts w:ascii="Cambria Math"/>
                    </w:rPr>
                    <m:t>Q</m:t>
                  </m:r>
                </m:e>
                <m:sup>
                  <m:r>
                    <w:rPr>
                      <w:rFonts w:ascii="Cambria Math"/>
                    </w:rPr>
                    <m:t>'</m:t>
                  </m:r>
                </m:sup>
              </m:sSup>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O</m:t>
                      </m:r>
                      <m:r>
                        <w:rPr>
                          <w:rFonts w:ascii="Cambria Math" w:hAnsi="Cambria Math" w:cs="Cambria Math"/>
                        </w:rPr>
                        <m:t>⋅</m:t>
                      </m:r>
                      <m:sSubSup>
                        <m:sSubSupPr>
                          <m:ctrlPr>
                            <w:rPr>
                              <w:rFonts w:ascii="Cambria Math" w:hAnsi="Cambria Math"/>
                              <w:i/>
                            </w:rPr>
                          </m:ctrlPr>
                        </m:sSubSupPr>
                        <m:e>
                          <m:r>
                            <w:rPr>
                              <w:rFonts w:ascii="Cambria Math"/>
                            </w:rPr>
                            <m:t>M</m:t>
                          </m:r>
                        </m:e>
                        <m:sub>
                          <m:r>
                            <w:rPr>
                              <w:rFonts w:ascii="Cambria Math"/>
                            </w:rPr>
                            <m:t>sc</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β</m:t>
                          </m:r>
                        </m:e>
                        <m:sub>
                          <m:r>
                            <w:rPr>
                              <w:rFonts w:ascii="Cambria Math"/>
                            </w:rPr>
                            <m:t>offset</m:t>
                          </m:r>
                        </m:sub>
                        <m:sup>
                          <m:r>
                            <w:rPr>
                              <w:rFonts w:ascii="Cambria Math"/>
                            </w:rPr>
                            <m:t>HARQ</m:t>
                          </m:r>
                          <m:r>
                            <w:rPr>
                              <w:rFonts w:ascii="Cambria Math"/>
                            </w:rPr>
                            <m:t>-</m:t>
                          </m:r>
                          <m:r>
                            <w:rPr>
                              <w:rFonts w:ascii="Cambria Math"/>
                            </w:rPr>
                            <m:t>ACK</m:t>
                          </m:r>
                        </m:sup>
                      </m:sSubSup>
                    </m:num>
                    <m:den>
                      <m:nary>
                        <m:naryPr>
                          <m:chr m:val="∑"/>
                          <m:ctrlPr>
                            <w:rPr>
                              <w:rFonts w:ascii="Cambria Math" w:hAnsi="Cambria Math"/>
                              <w:i/>
                            </w:rPr>
                          </m:ctrlPr>
                        </m:naryPr>
                        <m:sub>
                          <m:r>
                            <w:rPr>
                              <w:rFonts w:ascii="Cambria Math"/>
                            </w:rPr>
                            <m:t>r=0</m:t>
                          </m:r>
                        </m:sub>
                        <m:sup>
                          <m:r>
                            <w:rPr>
                              <w:rFonts w:ascii="Cambria Math"/>
                            </w:rPr>
                            <m:t>C</m:t>
                          </m:r>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oMath>
            <w:r w:rsidR="00837492">
              <w:t xml:space="preserve"> </w:t>
            </w:r>
          </w:p>
          <w:p w14:paraId="2B82C823" w14:textId="77777777" w:rsidR="00837492" w:rsidRPr="001C1293" w:rsidRDefault="00837492" w:rsidP="00837492">
            <w:pPr>
              <w:spacing w:after="0"/>
            </w:pPr>
            <w:r w:rsidRPr="001C1293">
              <w:t xml:space="preserve">where </w:t>
            </w:r>
            <m:oMath>
              <m:r>
                <w:rPr>
                  <w:rFonts w:ascii="Cambria Math"/>
                </w:rPr>
                <m:t>O</m:t>
              </m:r>
            </m:oMath>
            <w:r w:rsidRPr="001C1293">
              <w:t xml:space="preserve"> is the number of ACK/NACK bits,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oMath>
            <w:r w:rsidRPr="001C1293">
              <w:t xml:space="preserve"> is the scheduled bandwidth for PUSCH transmission in the current PUSCH transmission period for the transport block, expressed as a number of subcarriers</w:t>
            </w:r>
            <w:r w:rsidRPr="001C1293">
              <w:rPr>
                <w:lang w:eastAsia="ja-JP"/>
              </w:rPr>
              <w:t>.</w:t>
            </w:r>
            <w:r w:rsidRPr="001C1293">
              <w:t xml:space="preserve"> </w:t>
            </w:r>
            <m:oMath>
              <m:r>
                <w:rPr>
                  <w:rFonts w:ascii="Cambria Math"/>
                </w:rPr>
                <m:t>C</m:t>
              </m:r>
            </m:oMath>
            <w:r w:rsidRPr="001C1293">
              <w:t>,</w:t>
            </w:r>
            <w:r w:rsidRPr="001C1293">
              <w:rPr>
                <w:rFonts w:hint="eastAsia"/>
                <w:lang w:eastAsia="ja-JP"/>
              </w:rPr>
              <w:t xml:space="preserve"> and</w:t>
            </w:r>
            <w:r w:rsidRPr="001C1293">
              <w:t xml:space="preserve"> </w:t>
            </w:r>
            <m:oMath>
              <m:sSub>
                <m:sSubPr>
                  <m:ctrlPr>
                    <w:rPr>
                      <w:rFonts w:ascii="Cambria Math" w:hAnsi="Cambria Math"/>
                      <w:i/>
                    </w:rPr>
                  </m:ctrlPr>
                </m:sSubPr>
                <m:e>
                  <m:r>
                    <w:rPr>
                      <w:rFonts w:ascii="Cambria Math"/>
                    </w:rPr>
                    <m:t>K</m:t>
                  </m:r>
                </m:e>
                <m:sub>
                  <m:r>
                    <w:rPr>
                      <w:rFonts w:ascii="Cambria Math"/>
                    </w:rPr>
                    <m:t>r</m:t>
                  </m:r>
                </m:sub>
              </m:sSub>
            </m:oMath>
            <w:r w:rsidRPr="001C1293">
              <w:t xml:space="preserve"> are obtained from the PDCCH scheduling the PUSCH transmission. </w:t>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t xml:space="preserve"> </w:t>
            </w:r>
            <w:r w:rsidRPr="001C1293">
              <w:rPr>
                <w:rFonts w:eastAsia="Malgun Gothic" w:hint="eastAsia"/>
                <w:lang w:eastAsia="ko-KR"/>
              </w:rPr>
              <w:t>is</w:t>
            </w:r>
            <w:r w:rsidRPr="001C1293">
              <w:rPr>
                <w:rFonts w:eastAsia="Malgun Gothic"/>
              </w:rPr>
              <w:t xml:space="preserve"> the number of OFDM symbols in the PUSCH transmission duration</w:t>
            </w:r>
            <w:r w:rsidRPr="001C1293">
              <w:rPr>
                <w:rFonts w:eastAsia="Malgun Gothic" w:hint="eastAsia"/>
                <w:lang w:eastAsia="ko-KR"/>
              </w:rPr>
              <w:t xml:space="preserve"> </w:t>
            </w:r>
            <w:r w:rsidRPr="001C1293">
              <w:rPr>
                <w:rFonts w:eastAsia="Malgun Gothic"/>
                <w:lang w:eastAsia="ko-KR"/>
              </w:rPr>
              <w:t>excluding DMRS</w:t>
            </w:r>
            <w:r w:rsidRPr="001C1293">
              <w:rPr>
                <w:rFonts w:eastAsia="Malgun Gothic"/>
              </w:rPr>
              <w:t xml:space="preserve">. REs occupied by PTRS are also excluded. </w:t>
            </w:r>
          </w:p>
          <w:p w14:paraId="5344A547" w14:textId="77777777" w:rsidR="00837492" w:rsidRDefault="00837492" w:rsidP="00837492">
            <w:pPr>
              <w:pStyle w:val="ListParagraph"/>
              <w:numPr>
                <w:ilvl w:val="0"/>
                <w:numId w:val="11"/>
              </w:numPr>
              <w:spacing w:line="240" w:lineRule="auto"/>
            </w:pPr>
            <w:r w:rsidRPr="001C1293">
              <w:t>FFS: if an upper bound on the number of symbols for HARQ-ACK resource is needed</w:t>
            </w:r>
          </w:p>
          <w:p w14:paraId="0B858856" w14:textId="77777777" w:rsidR="00837492" w:rsidRPr="001C1293" w:rsidRDefault="00837492" w:rsidP="00837492">
            <w:pPr>
              <w:pStyle w:val="ListParagraph"/>
            </w:pPr>
          </w:p>
          <w:p w14:paraId="1CCC022B" w14:textId="77777777" w:rsidR="00837492" w:rsidRPr="00D9056D" w:rsidRDefault="00837492" w:rsidP="00837492">
            <w:pPr>
              <w:spacing w:after="0"/>
              <w:rPr>
                <w:b/>
                <w:bCs/>
                <w:highlight w:val="green"/>
                <w:u w:val="single"/>
                <w:lang w:eastAsia="x-none"/>
              </w:rPr>
            </w:pPr>
            <w:r w:rsidRPr="00D9056D">
              <w:rPr>
                <w:b/>
                <w:bCs/>
                <w:highlight w:val="green"/>
                <w:u w:val="single"/>
                <w:lang w:eastAsia="x-none"/>
              </w:rPr>
              <w:t>Agreement:</w:t>
            </w:r>
            <w:r>
              <w:rPr>
                <w:b/>
                <w:bCs/>
                <w:highlight w:val="green"/>
                <w:u w:val="single"/>
                <w:lang w:eastAsia="x-none"/>
              </w:rPr>
              <w:t xml:space="preserve"> (RAN1#92bis)</w:t>
            </w:r>
          </w:p>
          <w:p w14:paraId="597BE491" w14:textId="77777777" w:rsidR="00837492" w:rsidRPr="00D9056D" w:rsidRDefault="00837492" w:rsidP="00837492">
            <w:pPr>
              <w:spacing w:after="0"/>
              <w:rPr>
                <w:lang w:eastAsia="zh-CN"/>
              </w:rPr>
            </w:pPr>
            <w:r w:rsidRPr="00D9056D">
              <w:rPr>
                <w:lang w:eastAsia="zh-CN"/>
              </w:rPr>
              <w:t>For HARQ-ACK, CSI part 1, and CSI part 2 (if exists) transmission on PUSCH without UL-SCH, the number of coded modulation symbols per layer for HARQ-ACK, CSI part 1, and CSI part 2 (exists), are determined as follows:</w:t>
            </w:r>
          </w:p>
          <w:p w14:paraId="00FC6A51" w14:textId="77777777" w:rsidR="00837492" w:rsidRPr="00D9056D" w:rsidRDefault="00837492" w:rsidP="00837492">
            <w:pPr>
              <w:spacing w:after="0"/>
              <w:ind w:firstLineChars="142" w:firstLine="284"/>
            </w:pPr>
          </w:p>
          <w:p w14:paraId="6E875E85" w14:textId="77777777" w:rsidR="00837492" w:rsidRPr="00D9056D" w:rsidRDefault="004636C3" w:rsidP="00837492">
            <w:pPr>
              <w:spacing w:after="0"/>
              <w:ind w:firstLineChars="142" w:firstLine="284"/>
            </w:pPr>
            <m:oMathPara>
              <m:oMath>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num>
                              <m:den>
                                <m:r>
                                  <w:rPr>
                                    <w:rFonts w:ascii="Cambria Math"/>
                                  </w:rPr>
                                  <m:t>SE</m:t>
                                </m:r>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5A41FDE4" w14:textId="77777777" w:rsidR="00837492" w:rsidRPr="00D9056D" w:rsidRDefault="00837492" w:rsidP="00837492">
            <w:pPr>
              <w:spacing w:after="0"/>
              <w:ind w:firstLineChars="142" w:firstLine="284"/>
            </w:pPr>
          </w:p>
          <w:p w14:paraId="30B5F6A9" w14:textId="77777777" w:rsidR="00837492" w:rsidRPr="00D9056D" w:rsidRDefault="004636C3" w:rsidP="00837492">
            <w:pPr>
              <w:spacing w:after="0"/>
              <w:ind w:firstLineChars="142" w:firstLine="284"/>
            </w:pPr>
            <m:oMathPara>
              <m:oMath>
                <m:sSubSup>
                  <m:sSubSupPr>
                    <m:ctrlPr>
                      <w:rPr>
                        <w:rFonts w:ascii="Cambria Math" w:hAnsi="Cambria Math"/>
                        <w:i/>
                      </w:rPr>
                    </m:ctrlPr>
                  </m:sSubSupPr>
                  <m:e>
                    <m:r>
                      <w:rPr>
                        <w:rFonts w:ascii="Cambria Math"/>
                      </w:rPr>
                      <m:t>Q</m:t>
                    </m:r>
                  </m:e>
                  <m:sub>
                    <m:r>
                      <m:rPr>
                        <m:nor/>
                      </m:rPr>
                      <w:rPr>
                        <w:rFonts w:ascii="Cambria Math"/>
                      </w:rPr>
                      <m:t>CSI-1</m:t>
                    </m:r>
                    <m:ctrlPr>
                      <w:rPr>
                        <w:rFonts w:ascii="Cambria Math" w:hAnsi="Cambria Math"/>
                      </w:rPr>
                    </m:ctrlP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CSI-1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CSI-1</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num>
                              <m:den>
                                <m:r>
                                  <w:rPr>
                                    <w:rFonts w:ascii="Cambria Math"/>
                                  </w:rPr>
                                  <m:t>SE</m:t>
                                </m:r>
                              </m:den>
                            </m:f>
                          </m:e>
                        </m:d>
                        <m:r>
                          <w:rPr>
                            <w:rFonts w:ascii="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r>
                          <w:rPr>
                            <w:rFonts w:ascii="Cambria Math"/>
                          </w:rPr>
                          <m:t>-</m:t>
                        </m:r>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e>
                    </m:d>
                  </m:e>
                </m:func>
              </m:oMath>
            </m:oMathPara>
          </w:p>
          <w:p w14:paraId="4FC47B46" w14:textId="77777777" w:rsidR="00837492" w:rsidRPr="00D9056D" w:rsidRDefault="004636C3" w:rsidP="00837492">
            <w:pPr>
              <w:spacing w:after="0"/>
              <w:ind w:firstLineChars="142" w:firstLine="284"/>
            </w:pPr>
            <m:oMathPara>
              <m:oMath>
                <m:sSubSup>
                  <m:sSubSupPr>
                    <m:ctrlPr>
                      <w:rPr>
                        <w:rFonts w:ascii="Cambria Math" w:hAnsi="Cambria Math"/>
                        <w:i/>
                      </w:rPr>
                    </m:ctrlPr>
                  </m:sSubSupPr>
                  <m:e>
                    <m:r>
                      <w:rPr>
                        <w:rFonts w:ascii="Cambria Math"/>
                      </w:rPr>
                      <m:t>Q</m:t>
                    </m:r>
                  </m:e>
                  <m:sub>
                    <m:r>
                      <m:rPr>
                        <m:nor/>
                      </m:rPr>
                      <w:rPr>
                        <w:rFonts w:ascii="Cambria Math"/>
                      </w:rPr>
                      <m:t>CSI-2</m:t>
                    </m:r>
                    <m:ctrlPr>
                      <w:rPr>
                        <w:rFonts w:ascii="Cambria Math" w:hAnsi="Cambria Math"/>
                      </w:rPr>
                    </m:ctrlPr>
                  </m:sub>
                  <m:sup>
                    <m:r>
                      <w:rPr>
                        <w:rFonts w:ascii="Cambria Math"/>
                      </w:rPr>
                      <m:t>'</m:t>
                    </m:r>
                  </m:sup>
                </m:sSubSup>
                <m:r>
                  <w:rPr>
                    <w:rFonts w:ascii="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r>
                  <w:rPr>
                    <w:rFonts w:ascii="Cambria Math"/>
                  </w:rPr>
                  <m:t>-</m:t>
                </m:r>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r>
                  <w:rPr>
                    <w:rFonts w:ascii="Cambria Math"/>
                  </w:rPr>
                  <m:t>-</m:t>
                </m:r>
                <m:sSubSup>
                  <m:sSubSupPr>
                    <m:ctrlPr>
                      <w:rPr>
                        <w:rFonts w:ascii="Cambria Math" w:hAnsi="Cambria Math"/>
                        <w:i/>
                      </w:rPr>
                    </m:ctrlPr>
                  </m:sSubSupPr>
                  <m:e>
                    <m:r>
                      <w:rPr>
                        <w:rFonts w:ascii="Cambria Math"/>
                      </w:rPr>
                      <m:t>Q</m:t>
                    </m:r>
                  </m:e>
                  <m:sub>
                    <m:r>
                      <m:rPr>
                        <m:nor/>
                      </m:rPr>
                      <w:rPr>
                        <w:rFonts w:ascii="Cambria Math"/>
                      </w:rPr>
                      <m:t>CSI-1</m:t>
                    </m:r>
                    <m:ctrlPr>
                      <w:rPr>
                        <w:rFonts w:ascii="Cambria Math" w:hAnsi="Cambria Math"/>
                      </w:rPr>
                    </m:ctrlPr>
                  </m:sub>
                  <m:sup>
                    <m:r>
                      <w:rPr>
                        <w:rFonts w:ascii="Cambria Math"/>
                      </w:rPr>
                      <m:t>'</m:t>
                    </m:r>
                  </m:sup>
                </m:sSubSup>
              </m:oMath>
            </m:oMathPara>
          </w:p>
          <w:p w14:paraId="3FBA0A04" w14:textId="77777777" w:rsidR="00837492" w:rsidRPr="00DD2558" w:rsidRDefault="00837492" w:rsidP="00837492">
            <w:pPr>
              <w:spacing w:after="0"/>
              <w:jc w:val="both"/>
              <w:rPr>
                <w:rFonts w:eastAsia="宋体"/>
                <w:shd w:val="clear" w:color="auto" w:fill="FFFFFF"/>
                <w:lang w:eastAsia="zh-CN"/>
              </w:rPr>
            </w:pPr>
            <w:r w:rsidRPr="00D9056D">
              <w:rPr>
                <w:position w:val="-14"/>
              </w:rPr>
              <w:t>SE is the spectrum efficiency which is code rate * modulation order</w:t>
            </w:r>
          </w:p>
        </w:tc>
      </w:tr>
    </w:tbl>
    <w:p w14:paraId="45C01895" w14:textId="77777777" w:rsidR="00837492" w:rsidRDefault="00837492" w:rsidP="00837492">
      <w:pPr>
        <w:spacing w:after="0"/>
        <w:jc w:val="both"/>
        <w:rPr>
          <w:rFonts w:cs="Arial"/>
          <w:kern w:val="2"/>
          <w:lang w:eastAsia="ja-JP"/>
        </w:rPr>
      </w:pPr>
    </w:p>
    <w:p w14:paraId="757BED15" w14:textId="77777777" w:rsidR="00837492" w:rsidRDefault="00837492" w:rsidP="00837492">
      <w:pPr>
        <w:spacing w:after="0"/>
        <w:rPr>
          <w:lang w:eastAsia="x-none"/>
        </w:rPr>
      </w:pPr>
    </w:p>
    <w:p w14:paraId="2E43407B" w14:textId="77777777" w:rsidR="00837492" w:rsidRDefault="00837492" w:rsidP="00837492">
      <w:pPr>
        <w:spacing w:after="0"/>
        <w:jc w:val="both"/>
        <w:rPr>
          <w:rFonts w:eastAsia="宋体"/>
          <w:shd w:val="clear" w:color="auto" w:fill="FFFFFF"/>
          <w:lang w:eastAsia="zh-CN"/>
        </w:rPr>
      </w:pPr>
      <w:r>
        <w:rPr>
          <w:rFonts w:eastAsia="宋体"/>
          <w:shd w:val="clear" w:color="auto" w:fill="FFFFFF"/>
          <w:lang w:eastAsia="zh-CN"/>
        </w:rPr>
        <w:lastRenderedPageBreak/>
        <w:t>The specification in [2] computes the number of coded modulation symbols as follows for PUSCH repetition Type B.</w:t>
      </w:r>
    </w:p>
    <w:p w14:paraId="650D8047" w14:textId="77777777" w:rsidR="00837492" w:rsidRDefault="00837492" w:rsidP="00837492">
      <w:pPr>
        <w:spacing w:after="0"/>
        <w:rPr>
          <w:lang w:eastAsia="zh-CN"/>
        </w:rPr>
      </w:pPr>
    </w:p>
    <w:tbl>
      <w:tblPr>
        <w:tblStyle w:val="TableGrid"/>
        <w:tblW w:w="4994" w:type="pct"/>
        <w:tblLook w:val="04A0" w:firstRow="1" w:lastRow="0" w:firstColumn="1" w:lastColumn="0" w:noHBand="0" w:noVBand="1"/>
      </w:tblPr>
      <w:tblGrid>
        <w:gridCol w:w="9725"/>
      </w:tblGrid>
      <w:tr w:rsidR="00837492" w:rsidRPr="00582022" w14:paraId="2D00AFD2" w14:textId="77777777" w:rsidTr="00837492">
        <w:tc>
          <w:tcPr>
            <w:tcW w:w="5000" w:type="pct"/>
          </w:tcPr>
          <w:p w14:paraId="51FF1C94" w14:textId="77777777" w:rsidR="00837492" w:rsidRPr="001363C9" w:rsidRDefault="00837492" w:rsidP="00837492">
            <w:pPr>
              <w:rPr>
                <w:color w:val="000000" w:themeColor="text1"/>
                <w:lang w:eastAsia="zh-CN"/>
              </w:rPr>
            </w:pPr>
            <w:r w:rsidRPr="001363C9">
              <w:rPr>
                <w:color w:val="000000" w:themeColor="text1"/>
                <w:lang w:eastAsia="zh-CN"/>
              </w:rPr>
              <w:t xml:space="preserve">For HARQ-ACK transmission on an actual repetition of a PUSCH with repetition Type B with UL-SCH, the number of coded modulation symbols per layer for HARQ-ACK transmission, denoted as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oMath>
            <w:r w:rsidRPr="001363C9">
              <w:rPr>
                <w:color w:val="000000" w:themeColor="text1"/>
                <w:lang w:eastAsia="zh-CN"/>
              </w:rPr>
              <w:t>, is determined as follows:</w:t>
            </w:r>
          </w:p>
          <w:p w14:paraId="42F82C1D" w14:textId="77777777" w:rsidR="00837492" w:rsidRPr="001363C9" w:rsidRDefault="004636C3" w:rsidP="00837492">
            <w:pPr>
              <w:rPr>
                <w:color w:val="000000" w:themeColor="text1"/>
                <w:lang w:eastAsia="zh-CN"/>
              </w:rPr>
            </w:pPr>
            <m:oMathPara>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r>
                  <w:rPr>
                    <w:rFonts w:ascii="Cambria Math" w:hAnsi="Cambria Math"/>
                    <w:color w:val="000000" w:themeColor="text1"/>
                    <w:lang w:eastAsia="zh-CN"/>
                  </w:rPr>
                  <m:t>=</m:t>
                </m:r>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min</m:t>
                    </m:r>
                  </m:fName>
                  <m:e>
                    <m:d>
                      <m:dPr>
                        <m:begChr m:val="{"/>
                        <m:endChr m:val="}"/>
                        <m:ctrlPr>
                          <w:rPr>
                            <w:rFonts w:ascii="Cambria Math" w:hAnsi="Cambria Math"/>
                            <w:i/>
                            <w:color w:val="000000" w:themeColor="text1"/>
                            <w:lang w:eastAsia="zh-CN"/>
                          </w:rPr>
                        </m:ctrlPr>
                      </m:dPr>
                      <m:e>
                        <m:d>
                          <m:dPr>
                            <m:begChr m:val="⌈"/>
                            <m:endChr m:val="⌉"/>
                            <m:ctrlPr>
                              <w:rPr>
                                <w:rFonts w:ascii="Cambria Math" w:hAnsi="Cambria Math"/>
                                <w:i/>
                                <w:color w:val="000000" w:themeColor="text1"/>
                                <w:lang w:eastAsia="zh-CN"/>
                              </w:rPr>
                            </m:ctrlPr>
                          </m:dPr>
                          <m:e>
                            <m:f>
                              <m:fPr>
                                <m:ctrlPr>
                                  <w:rPr>
                                    <w:rFonts w:ascii="Cambria Math" w:hAnsi="Cambria Math"/>
                                    <w:i/>
                                    <w:color w:val="000000" w:themeColor="text1"/>
                                    <w:lang w:eastAsia="zh-CN"/>
                                  </w:rPr>
                                </m:ctrlPr>
                              </m:fPr>
                              <m:num>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O</m:t>
                                        </m:r>
                                      </m:e>
                                      <m:sub>
                                        <m:r>
                                          <w:rPr>
                                            <w:rFonts w:ascii="Cambria Math" w:hAnsi="Cambria Math"/>
                                            <w:color w:val="000000" w:themeColor="text1"/>
                                            <w:lang w:eastAsia="zh-CN"/>
                                          </w:rPr>
                                          <m:t>ACK</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ACK</m:t>
                                        </m:r>
                                      </m:sub>
                                    </m:sSub>
                                  </m:e>
                                </m:d>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β</m:t>
                                    </m:r>
                                  </m:e>
                                  <m:sub>
                                    <m:r>
                                      <m:rPr>
                                        <m:nor/>
                                      </m:rPr>
                                      <w:rPr>
                                        <w:color w:val="000000" w:themeColor="text1"/>
                                        <w:lang w:eastAsia="zh-CN"/>
                                      </w:rPr>
                                      <m:t>offset</m:t>
                                    </m:r>
                                  </m:sub>
                                  <m:sup>
                                    <m:r>
                                      <m:rPr>
                                        <m:nor/>
                                      </m:rPr>
                                      <w:rPr>
                                        <w:color w:val="000000" w:themeColor="text1"/>
                                        <w:lang w:eastAsia="zh-CN"/>
                                      </w:rPr>
                                      <m:t>PUSCH</m:t>
                                    </m:r>
                                  </m:sup>
                                </m:sSubSup>
                                <m:r>
                                  <w:rPr>
                                    <w:rFonts w:ascii="Cambria Math" w:hAnsi="Cambria Math"/>
                                    <w:color w:val="000000" w:themeColor="text1"/>
                                    <w:lang w:eastAsia="zh-CN"/>
                                  </w:rPr>
                                  <m:t>∙</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color w:val="000000" w:themeColor="text1"/>
                                            <w:lang w:eastAsia="zh-CN"/>
                                          </w:rPr>
                                          <m:t>symb,nominal</m:t>
                                        </m:r>
                                      </m:sub>
                                      <m:sup>
                                        <m:r>
                                          <m:rPr>
                                            <m:nor/>
                                          </m:rPr>
                                          <w:rPr>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color w:val="000000" w:themeColor="text1"/>
                                            <w:lang w:eastAsia="zh-CN"/>
                                          </w:rPr>
                                          <m:t>sc,nominal</m:t>
                                        </m:r>
                                      </m:sub>
                                      <m:sup>
                                        <m:r>
                                          <m:rPr>
                                            <m:nor/>
                                          </m:rPr>
                                          <w:rPr>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num>
                              <m:den>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r=0</m:t>
                                    </m:r>
                                  </m:sub>
                                  <m:sup>
                                    <m:sSub>
                                      <m:sSubPr>
                                        <m:ctrlPr>
                                          <w:rPr>
                                            <w:rFonts w:ascii="Cambria Math" w:hAnsi="Cambria Math"/>
                                            <w:i/>
                                            <w:color w:val="000000" w:themeColor="text1"/>
                                            <w:lang w:eastAsia="zh-CN"/>
                                          </w:rPr>
                                        </m:ctrlPr>
                                      </m:sSubPr>
                                      <m:e>
                                        <m:r>
                                          <w:rPr>
                                            <w:rFonts w:ascii="Cambria Math" w:hAnsi="Cambria Math"/>
                                            <w:color w:val="000000" w:themeColor="text1"/>
                                            <w:lang w:eastAsia="zh-CN"/>
                                          </w:rPr>
                                          <m:t>C</m:t>
                                        </m:r>
                                      </m:e>
                                      <m:sub>
                                        <m:r>
                                          <m:rPr>
                                            <m:nor/>
                                          </m:rPr>
                                          <w:rPr>
                                            <w:color w:val="000000" w:themeColor="text1"/>
                                            <w:lang w:eastAsia="zh-CN"/>
                                          </w:rPr>
                                          <m:t>UL-SCH</m:t>
                                        </m:r>
                                      </m:sub>
                                    </m:sSub>
                                    <m:r>
                                      <w:rPr>
                                        <w:rFonts w:ascii="Cambria Math" w:hAnsi="Cambria Math"/>
                                        <w:color w:val="000000" w:themeColor="text1"/>
                                        <w:lang w:eastAsia="zh-CN"/>
                                      </w:rPr>
                                      <m:t>-1</m:t>
                                    </m:r>
                                  </m:sup>
                                  <m:e>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r</m:t>
                                        </m:r>
                                      </m:sub>
                                    </m:sSub>
                                  </m:e>
                                </m:nary>
                              </m:den>
                            </m:f>
                          </m:e>
                        </m:d>
                        <m:r>
                          <w:rPr>
                            <w:rFonts w:ascii="Cambria Math" w:hAnsi="Cambria Math"/>
                            <w:color w:val="000000" w:themeColor="text1"/>
                            <w:lang w:eastAsia="zh-CN"/>
                          </w:rPr>
                          <m:t xml:space="preserve">,   </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α∙</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color w:val="000000" w:themeColor="text1"/>
                                        <w:lang w:eastAsia="zh-CN"/>
                                      </w:rPr>
                                      <m:t>symb,nominal</m:t>
                                    </m:r>
                                  </m:sub>
                                  <m:sup>
                                    <m:r>
                                      <m:rPr>
                                        <m:nor/>
                                      </m:rPr>
                                      <w:rPr>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color w:val="000000" w:themeColor="text1"/>
                                        <w:lang w:eastAsia="zh-CN"/>
                                      </w:rPr>
                                      <m:t>sc,nominal</m:t>
                                    </m:r>
                                  </m:sub>
                                  <m:sup>
                                    <m:r>
                                      <m:rPr>
                                        <m:nor/>
                                      </m:rPr>
                                      <w:rPr>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e>
                        </m:d>
                        <m:r>
                          <w:rPr>
                            <w:rFonts w:ascii="Cambria Math" w:hAnsi="Cambria Math"/>
                            <w:color w:val="000000" w:themeColor="text1"/>
                            <w:lang w:eastAsia="zh-CN"/>
                          </w:rPr>
                          <m:t xml:space="preserve">,  </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color w:val="000000" w:themeColor="text1"/>
                                    <w:lang w:eastAsia="zh-CN"/>
                                  </w:rPr>
                                  <m:t>symb,actual</m:t>
                                </m:r>
                              </m:sub>
                              <m:sup>
                                <m:r>
                                  <m:rPr>
                                    <m:nor/>
                                  </m:rPr>
                                  <w:rPr>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color w:val="000000" w:themeColor="text1"/>
                                    <w:lang w:eastAsia="zh-CN"/>
                                  </w:rPr>
                                  <m:t>sc,actual</m:t>
                                </m:r>
                              </m:sub>
                              <m:sup>
                                <m:r>
                                  <m:rPr>
                                    <m:nor/>
                                  </m:rPr>
                                  <w:rPr>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e>
                    </m:d>
                  </m:e>
                </m:func>
                <m:r>
                  <w:rPr>
                    <w:rFonts w:ascii="Cambria Math" w:hAnsi="Cambria Math"/>
                    <w:color w:val="000000" w:themeColor="text1"/>
                    <w:lang w:eastAsia="zh-CN"/>
                  </w:rPr>
                  <m:t xml:space="preserve"> </m:t>
                </m:r>
              </m:oMath>
            </m:oMathPara>
          </w:p>
          <w:p w14:paraId="45C11FEA" w14:textId="77777777" w:rsidR="00837492" w:rsidRDefault="00837492" w:rsidP="00837492">
            <w:pPr>
              <w:spacing w:after="0"/>
              <w:jc w:val="both"/>
            </w:pPr>
            <w:r>
              <w:t>…</w:t>
            </w:r>
          </w:p>
          <w:p w14:paraId="1CF22382" w14:textId="77777777" w:rsidR="00837492" w:rsidRDefault="00837492" w:rsidP="00837492">
            <w:pPr>
              <w:spacing w:after="0"/>
              <w:jc w:val="both"/>
            </w:pPr>
          </w:p>
          <w:p w14:paraId="1049015B" w14:textId="77777777" w:rsidR="00837492" w:rsidRPr="009344BA" w:rsidRDefault="00837492" w:rsidP="00837492">
            <w:pPr>
              <w:rPr>
                <w:lang w:eastAsia="zh-CN"/>
              </w:rPr>
            </w:pPr>
            <w:r w:rsidRPr="009344BA">
              <w:rPr>
                <w:rFonts w:hint="eastAsia"/>
                <w:lang w:eastAsia="zh-CN"/>
              </w:rPr>
              <w:t xml:space="preserve">For CSI part 1 transmission on </w:t>
            </w:r>
            <w:r w:rsidRPr="009344BA">
              <w:rPr>
                <w:lang w:eastAsia="zh-CN"/>
              </w:rPr>
              <w:t xml:space="preserve">an actual repetition of a </w:t>
            </w:r>
            <w:r w:rsidRPr="009344BA">
              <w:rPr>
                <w:rFonts w:hint="eastAsia"/>
                <w:lang w:eastAsia="zh-CN"/>
              </w:rPr>
              <w:t xml:space="preserve">PUSCH </w:t>
            </w:r>
            <w:r w:rsidRPr="009344BA">
              <w:rPr>
                <w:lang w:eastAsia="zh-CN"/>
              </w:rPr>
              <w:t xml:space="preserve">with repetition Type B </w:t>
            </w:r>
            <w:r w:rsidRPr="009344BA">
              <w:rPr>
                <w:rFonts w:hint="eastAsia"/>
                <w:lang w:eastAsia="zh-CN"/>
              </w:rPr>
              <w:t>with UL-SCH, the number of coded modulation symbols per layer</w:t>
            </w:r>
            <w:r w:rsidRPr="009344BA">
              <w:rPr>
                <w:lang w:eastAsia="zh-CN"/>
              </w:rPr>
              <w:t xml:space="preserve"> </w:t>
            </w:r>
            <w:r w:rsidRPr="009344BA">
              <w:rPr>
                <w:rFonts w:hint="eastAsia"/>
                <w:lang w:eastAsia="zh-CN"/>
              </w:rPr>
              <w:t>for CSI part 1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sidRPr="009344BA">
              <w:rPr>
                <w:rFonts w:hint="eastAsia"/>
                <w:lang w:eastAsia="zh-CN"/>
              </w:rPr>
              <w:t>, is determined as follows:</w:t>
            </w:r>
            <w:r w:rsidRPr="009344BA">
              <w:rPr>
                <w:lang w:eastAsia="zh-CN"/>
              </w:rPr>
              <w:t xml:space="preserve"> </w:t>
            </w:r>
          </w:p>
          <w:p w14:paraId="5BC5AC57" w14:textId="77777777" w:rsidR="00837492" w:rsidRPr="009344BA" w:rsidRDefault="004636C3" w:rsidP="00837492">
            <w:pPr>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p w14:paraId="49716CDB" w14:textId="77777777" w:rsidR="00837492" w:rsidRDefault="00837492" w:rsidP="00837492">
            <w:pPr>
              <w:spacing w:after="0"/>
              <w:jc w:val="both"/>
            </w:pPr>
            <w:r>
              <w:t>…</w:t>
            </w:r>
          </w:p>
          <w:p w14:paraId="1F69F2F0" w14:textId="77777777" w:rsidR="00837492" w:rsidRDefault="00837492" w:rsidP="00837492">
            <w:pPr>
              <w:spacing w:after="0"/>
              <w:jc w:val="both"/>
            </w:pPr>
          </w:p>
          <w:p w14:paraId="3E99B1D0" w14:textId="77777777" w:rsidR="00837492" w:rsidRPr="00DB014C" w:rsidRDefault="00837492" w:rsidP="00837492">
            <w:pPr>
              <w:rPr>
                <w:color w:val="000000" w:themeColor="text1"/>
                <w:lang w:eastAsia="zh-CN"/>
              </w:rPr>
            </w:pPr>
            <w:r w:rsidRPr="00DB014C">
              <w:rPr>
                <w:rFonts w:hint="eastAsia"/>
                <w:color w:val="000000" w:themeColor="text1"/>
                <w:lang w:eastAsia="zh-CN"/>
              </w:rPr>
              <w:t xml:space="preserve">For CSI part 2 transmission on </w:t>
            </w:r>
            <w:r w:rsidRPr="00DB014C">
              <w:rPr>
                <w:color w:val="000000" w:themeColor="text1"/>
                <w:lang w:eastAsia="zh-CN"/>
              </w:rPr>
              <w:t xml:space="preserve">an actual repetition of a </w:t>
            </w:r>
            <w:r w:rsidRPr="00DB014C">
              <w:rPr>
                <w:rFonts w:hint="eastAsia"/>
                <w:color w:val="000000" w:themeColor="text1"/>
                <w:lang w:eastAsia="zh-CN"/>
              </w:rPr>
              <w:t xml:space="preserve">PUSCH </w:t>
            </w:r>
            <w:r w:rsidRPr="00DB014C">
              <w:rPr>
                <w:color w:val="000000" w:themeColor="text1"/>
                <w:lang w:eastAsia="zh-CN"/>
              </w:rPr>
              <w:t xml:space="preserve">with repetition Type B </w:t>
            </w:r>
            <w:r w:rsidRPr="00DB014C">
              <w:rPr>
                <w:rFonts w:hint="eastAsia"/>
                <w:color w:val="000000" w:themeColor="text1"/>
                <w:lang w:eastAsia="zh-CN"/>
              </w:rPr>
              <w:t>with UL-SCH, the number of coded modulation symbols per layer</w:t>
            </w:r>
            <w:r w:rsidRPr="00DB014C">
              <w:rPr>
                <w:color w:val="000000" w:themeColor="text1"/>
                <w:lang w:eastAsia="zh-CN"/>
              </w:rPr>
              <w:t xml:space="preserve"> </w:t>
            </w:r>
            <w:r w:rsidRPr="00DB014C">
              <w:rPr>
                <w:rFonts w:hint="eastAsia"/>
                <w:color w:val="000000" w:themeColor="text1"/>
                <w:lang w:eastAsia="zh-CN"/>
              </w:rPr>
              <w:t>for CSI part 2 transmission, denoted as</w:t>
            </w:r>
            <w:r w:rsidRPr="00DB014C">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Q</m:t>
                  </m:r>
                </m:e>
                <m:sub>
                  <m:r>
                    <m:rPr>
                      <m:nor/>
                    </m:rPr>
                    <w:rPr>
                      <w:color w:val="000000" w:themeColor="text1"/>
                      <w:lang w:eastAsia="zh-CN"/>
                    </w:rPr>
                    <m:t>CSI-</m:t>
                  </m:r>
                  <m:r>
                    <m:rPr>
                      <m:nor/>
                    </m:rPr>
                    <w:rPr>
                      <w:rFonts w:ascii="Cambria Math"/>
                      <w:color w:val="000000" w:themeColor="text1"/>
                      <w:lang w:eastAsia="zh-CN"/>
                    </w:rPr>
                    <m:t>part</m:t>
                  </m:r>
                  <m:r>
                    <m:rPr>
                      <m:nor/>
                    </m:rPr>
                    <w:rPr>
                      <w:color w:val="000000" w:themeColor="text1"/>
                      <w:lang w:eastAsia="zh-CN"/>
                    </w:rPr>
                    <m:t>2</m:t>
                  </m:r>
                </m:sub>
                <m:sup>
                  <m:r>
                    <m:rPr>
                      <m:sty m:val="p"/>
                    </m:rPr>
                    <w:rPr>
                      <w:rFonts w:ascii="Cambria Math" w:hAnsi="Cambria Math"/>
                      <w:color w:val="000000" w:themeColor="text1"/>
                      <w:lang w:eastAsia="zh-CN"/>
                    </w:rPr>
                    <m:t>'</m:t>
                  </m:r>
                </m:sup>
              </m:sSubSup>
            </m:oMath>
            <w:r w:rsidRPr="00DB014C">
              <w:rPr>
                <w:rFonts w:hint="eastAsia"/>
                <w:color w:val="000000" w:themeColor="text1"/>
                <w:lang w:eastAsia="zh-CN"/>
              </w:rPr>
              <w:t>, is determined as follows:</w:t>
            </w:r>
          </w:p>
          <w:p w14:paraId="29473D20" w14:textId="77777777" w:rsidR="00837492" w:rsidRPr="001363C9" w:rsidRDefault="004636C3" w:rsidP="00837492">
            <w:pPr>
              <w:ind w:left="568" w:hanging="284"/>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CSI-2</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tc>
      </w:tr>
    </w:tbl>
    <w:p w14:paraId="0E65D1CD" w14:textId="77777777" w:rsidR="00837492" w:rsidRDefault="00837492" w:rsidP="00837492">
      <w:pPr>
        <w:spacing w:after="0"/>
        <w:jc w:val="both"/>
        <w:rPr>
          <w:rFonts w:eastAsia="宋体"/>
          <w:shd w:val="clear" w:color="auto" w:fill="FFFFFF"/>
          <w:lang w:eastAsia="zh-CN"/>
        </w:rPr>
      </w:pPr>
    </w:p>
    <w:p w14:paraId="732E5606" w14:textId="77777777" w:rsidR="00837492" w:rsidRDefault="00837492" w:rsidP="00837492">
      <w:pPr>
        <w:spacing w:after="60"/>
        <w:jc w:val="both"/>
        <w:rPr>
          <w:rFonts w:eastAsia="宋体"/>
          <w:shd w:val="clear" w:color="auto" w:fill="FFFFFF"/>
          <w:lang w:eastAsia="zh-CN"/>
        </w:rPr>
      </w:pPr>
      <w:r>
        <w:rPr>
          <w:rFonts w:eastAsia="宋体"/>
          <w:shd w:val="clear" w:color="auto" w:fill="FFFFFF"/>
          <w:lang w:eastAsia="zh-CN"/>
        </w:rPr>
        <w:t xml:space="preserve">The above </w:t>
      </w:r>
    </w:p>
    <w:p w14:paraId="53A718FE" w14:textId="77777777" w:rsidR="00837492" w:rsidRPr="00837492" w:rsidRDefault="00837492" w:rsidP="00837492">
      <w:pPr>
        <w:pStyle w:val="ListParagraph"/>
        <w:numPr>
          <w:ilvl w:val="0"/>
          <w:numId w:val="12"/>
        </w:numPr>
        <w:spacing w:after="60" w:line="240" w:lineRule="auto"/>
        <w:jc w:val="both"/>
        <w:rPr>
          <w:rFonts w:ascii="Times New Roman" w:eastAsia="宋体" w:hAnsi="Times New Roman"/>
        </w:rPr>
      </w:pPr>
      <w:r w:rsidRPr="00837492">
        <w:rPr>
          <w:rFonts w:ascii="Times New Roman" w:eastAsia="宋体" w:hAnsi="Times New Roman"/>
          <w:shd w:val="clear" w:color="auto" w:fill="FFFFFF"/>
        </w:rPr>
        <w:t xml:space="preserve">are not according to agreements as UCI is multiplexed in only one repetition while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w:rPr>
                    <w:rFonts w:ascii="Times New Roman" w:hAnsi="Times New Roman"/>
                  </w: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sidRPr="00837492">
        <w:rPr>
          <w:rFonts w:ascii="Times New Roman" w:eastAsia="宋体" w:hAnsi="Times New Roman"/>
        </w:rPr>
        <w:t xml:space="preserve"> is over </w:t>
      </w:r>
      <m:oMath>
        <m:r>
          <m:rPr>
            <m:sty m:val="p"/>
          </m:rPr>
          <w:rPr>
            <w:rFonts w:ascii="Cambria Math" w:hAnsi="Cambria Math"/>
          </w:rPr>
          <m:t>K</m:t>
        </m:r>
      </m:oMath>
      <w:r w:rsidRPr="00837492">
        <w:rPr>
          <w:rFonts w:ascii="Times New Roman" w:eastAsia="宋体" w:hAnsi="Times New Roman"/>
        </w:rPr>
        <w:t xml:space="preserve"> repetitions (spectral efficiency of UL-SCH in one repetition is reduced by </w:t>
      </w:r>
      <m:oMath>
        <m:r>
          <m:rPr>
            <m:sty m:val="p"/>
          </m:rPr>
          <w:rPr>
            <w:rFonts w:ascii="Cambria Math" w:hAnsi="Cambria Math"/>
          </w:rPr>
          <m:t>K</m:t>
        </m:r>
      </m:oMath>
      <w:r w:rsidRPr="00837492">
        <w:rPr>
          <w:rFonts w:ascii="Times New Roman" w:eastAsia="宋体" w:hAnsi="Times New Roman"/>
        </w:rPr>
        <w:t xml:space="preserve"> for a given BLER target – e.g. if BLER target is 10% and there are 4 self-decodable repetitions, BLER of a single repetition is ~50%) - the numerator needs to be scaled by </w:t>
      </w:r>
      <m:oMath>
        <m:r>
          <m:rPr>
            <m:sty m:val="p"/>
          </m:rPr>
          <w:rPr>
            <w:rFonts w:ascii="Cambria Math" w:hAnsi="Cambria Math"/>
          </w:rPr>
          <m:t>K</m:t>
        </m:r>
      </m:oMath>
      <w:r w:rsidRPr="00837492">
        <w:rPr>
          <w:rFonts w:ascii="Times New Roman" w:eastAsia="宋体" w:hAnsi="Times New Roman"/>
        </w:rPr>
        <w:t xml:space="preserve"> to capture the PUSCH spectral efficiency in one repetition</w:t>
      </w:r>
    </w:p>
    <w:p w14:paraId="4C76A901" w14:textId="77777777" w:rsidR="00837492" w:rsidRPr="00837492" w:rsidRDefault="00837492" w:rsidP="00837492">
      <w:pPr>
        <w:pStyle w:val="ListParagraph"/>
        <w:numPr>
          <w:ilvl w:val="0"/>
          <w:numId w:val="12"/>
        </w:numPr>
        <w:spacing w:after="60" w:line="240" w:lineRule="auto"/>
        <w:jc w:val="both"/>
        <w:rPr>
          <w:rFonts w:ascii="Times New Roman" w:eastAsia="宋体" w:hAnsi="Times New Roman"/>
        </w:rPr>
      </w:pPr>
      <w:r w:rsidRPr="00837492">
        <w:rPr>
          <w:rFonts w:ascii="Times New Roman" w:eastAsia="宋体" w:hAnsi="Times New Roman"/>
        </w:rPr>
        <w:t xml:space="preserve">would lead to either increased UCI BLER, with varying degrees as </w:t>
      </w:r>
      <m:oMath>
        <m:r>
          <m:rPr>
            <m:sty m:val="p"/>
          </m:rPr>
          <w:rPr>
            <w:rFonts w:ascii="Cambria Math" w:hAnsi="Cambria Math"/>
          </w:rPr>
          <m:t>K</m:t>
        </m:r>
      </m:oMath>
      <w:r w:rsidRPr="00837492">
        <w:rPr>
          <w:rFonts w:ascii="Times New Roman" w:eastAsia="宋体" w:hAnsi="Times New Roman"/>
        </w:rPr>
        <w:t xml:space="preserve"> varies, or to a frequent over-dimensioning of resources and an inability to use the larger values of </w:t>
      </w:r>
      <m:oMath>
        <m:sSubSup>
          <m:sSubSupPr>
            <m:ctrlPr>
              <w:rPr>
                <w:rFonts w:ascii="Cambria Math" w:hAnsi="Cambria Math"/>
              </w:rPr>
            </m:ctrlPr>
          </m:sSubSupPr>
          <m:e>
            <m:r>
              <w:rPr>
                <w:rFonts w:ascii="Cambria Math" w:hAnsi="Cambria Math"/>
              </w:rPr>
              <m:t>β</m:t>
            </m:r>
          </m:e>
          <m:sub>
            <m:r>
              <m:rPr>
                <m:nor/>
              </m:rPr>
              <w:rPr>
                <w:rFonts w:ascii="Times New Roman" w:hAnsi="Times New Roman"/>
              </w:rPr>
              <m:t>offset</m:t>
            </m:r>
          </m:sub>
          <m:sup>
            <m:r>
              <m:rPr>
                <m:nor/>
              </m:rPr>
              <w:rPr>
                <w:rFonts w:ascii="Times New Roman" w:hAnsi="Times New Roman"/>
              </w:rPr>
              <m:t>PUSCH</m:t>
            </m:r>
          </m:sup>
        </m:sSubSup>
      </m:oMath>
      <w:r w:rsidRPr="00837492">
        <w:rPr>
          <w:rFonts w:ascii="Times New Roman" w:eastAsia="宋体" w:hAnsi="Times New Roman"/>
        </w:rPr>
        <w:t xml:space="preserve"> as currently it is effectively </w:t>
      </w:r>
      <m:oMath>
        <m:f>
          <m:fPr>
            <m:type m:val="lin"/>
            <m:ctrlPr>
              <w:rPr>
                <w:rFonts w:ascii="Cambria Math" w:eastAsia="宋体" w:hAnsi="Cambria Math"/>
                <w:i/>
              </w:rPr>
            </m:ctrlPr>
          </m:fPr>
          <m:num>
            <m:sSubSup>
              <m:sSubSupPr>
                <m:ctrlPr>
                  <w:rPr>
                    <w:rFonts w:ascii="Cambria Math" w:hAnsi="Cambria Math"/>
                  </w:rPr>
                </m:ctrlPr>
              </m:sSubSupPr>
              <m:e>
                <m:r>
                  <w:rPr>
                    <w:rFonts w:ascii="Cambria Math" w:hAnsi="Cambria Math"/>
                  </w:rPr>
                  <m:t>β</m:t>
                </m:r>
              </m:e>
              <m:sub>
                <m:r>
                  <m:rPr>
                    <m:nor/>
                  </m:rPr>
                  <w:rPr>
                    <w:rFonts w:ascii="Times New Roman" w:hAnsi="Times New Roman"/>
                  </w:rPr>
                  <m:t>offset</m:t>
                </m:r>
              </m:sub>
              <m:sup>
                <m:r>
                  <m:rPr>
                    <m:nor/>
                  </m:rPr>
                  <w:rPr>
                    <w:rFonts w:ascii="Times New Roman" w:hAnsi="Times New Roman"/>
                  </w:rPr>
                  <m:t>PUSCH</m:t>
                </m:r>
              </m:sup>
            </m:sSubSup>
          </m:num>
          <m:den>
            <m:r>
              <w:rPr>
                <w:rFonts w:ascii="Cambria Math" w:eastAsia="宋体" w:hAnsi="Cambria Math"/>
              </w:rPr>
              <m:t>K</m:t>
            </m:r>
          </m:den>
        </m:f>
      </m:oMath>
      <w:r w:rsidRPr="00837492">
        <w:rPr>
          <w:rFonts w:ascii="Times New Roman" w:eastAsia="宋体" w:hAnsi="Times New Roman"/>
        </w:rPr>
        <w:t xml:space="preserve">, and </w:t>
      </w:r>
    </w:p>
    <w:p w14:paraId="7F3E784E" w14:textId="77777777" w:rsidR="00837492" w:rsidRPr="00837492" w:rsidRDefault="00837492" w:rsidP="00837492">
      <w:pPr>
        <w:pStyle w:val="ListParagraph"/>
        <w:numPr>
          <w:ilvl w:val="0"/>
          <w:numId w:val="12"/>
        </w:numPr>
        <w:spacing w:line="240" w:lineRule="auto"/>
        <w:contextualSpacing/>
        <w:jc w:val="both"/>
        <w:rPr>
          <w:rFonts w:ascii="Times New Roman" w:eastAsia="宋体" w:hAnsi="Times New Roman"/>
        </w:rPr>
      </w:pPr>
      <w:r w:rsidRPr="00837492">
        <w:rPr>
          <w:rFonts w:ascii="Times New Roman" w:eastAsia="宋体" w:hAnsi="Times New Roman"/>
        </w:rPr>
        <w:t xml:space="preserve">would require different </w:t>
      </w:r>
      <w:proofErr w:type="spellStart"/>
      <w:r w:rsidRPr="00837492">
        <w:rPr>
          <w:rFonts w:ascii="Times New Roman" w:eastAsia="宋体" w:hAnsi="Times New Roman"/>
        </w:rPr>
        <w:t>gNB</w:t>
      </w:r>
      <w:proofErr w:type="spellEnd"/>
      <w:r w:rsidRPr="00837492">
        <w:rPr>
          <w:rFonts w:ascii="Times New Roman" w:eastAsia="宋体" w:hAnsi="Times New Roman"/>
        </w:rPr>
        <w:t xml:space="preserve"> implementation for UCI reception in a PUSCH depending on whether or not the PUSCH is with Type B repetitions.   </w:t>
      </w:r>
    </w:p>
    <w:p w14:paraId="1A9A4C96" w14:textId="77777777" w:rsidR="00837492" w:rsidRDefault="00837492" w:rsidP="00837492">
      <w:pPr>
        <w:spacing w:after="0"/>
        <w:jc w:val="both"/>
        <w:rPr>
          <w:rFonts w:eastAsia="宋体"/>
          <w:lang w:eastAsia="zh-CN"/>
        </w:rPr>
      </w:pPr>
    </w:p>
    <w:p w14:paraId="2C78E0E6" w14:textId="6CA7BF5A" w:rsidR="00837492" w:rsidRPr="00717AF8" w:rsidRDefault="00837492" w:rsidP="00837492">
      <w:pPr>
        <w:spacing w:after="0"/>
        <w:jc w:val="both"/>
        <w:rPr>
          <w:rFonts w:eastAsia="宋体"/>
          <w:b/>
          <w:bCs/>
          <w:shd w:val="clear" w:color="auto" w:fill="FFFFFF"/>
          <w:lang w:eastAsia="zh-CN"/>
        </w:rPr>
      </w:pPr>
      <w:r w:rsidRPr="00717AF8">
        <w:rPr>
          <w:rFonts w:eastAsia="宋体"/>
          <w:b/>
          <w:bCs/>
          <w:shd w:val="clear" w:color="auto" w:fill="FFFFFF"/>
          <w:lang w:eastAsia="zh-CN"/>
        </w:rPr>
        <w:lastRenderedPageBreak/>
        <w:t xml:space="preserve">Proposal </w:t>
      </w:r>
      <w:r w:rsidR="00717AF8">
        <w:rPr>
          <w:rFonts w:eastAsia="宋体"/>
          <w:b/>
          <w:bCs/>
          <w:shd w:val="clear" w:color="auto" w:fill="FFFFFF"/>
          <w:lang w:eastAsia="zh-CN"/>
        </w:rPr>
        <w:t>#</w:t>
      </w:r>
      <w:r w:rsidR="00DE7475" w:rsidRPr="00717AF8">
        <w:rPr>
          <w:rFonts w:eastAsia="宋体"/>
          <w:b/>
          <w:bCs/>
          <w:shd w:val="clear" w:color="auto" w:fill="FFFFFF"/>
          <w:lang w:eastAsia="zh-CN"/>
        </w:rPr>
        <w:t>1</w:t>
      </w:r>
      <w:r w:rsidRPr="00717AF8">
        <w:rPr>
          <w:rFonts w:eastAsia="宋体"/>
          <w:b/>
          <w:bCs/>
          <w:shd w:val="clear" w:color="auto" w:fill="FFFFFF"/>
          <w:lang w:eastAsia="zh-CN"/>
        </w:rPr>
        <w:t xml:space="preserve">: Correct the number of UCI coded modulation symbols for PUSCH with repetition Type B by scaling the numerator by the number of repetitions </w:t>
      </w:r>
      <m:oMath>
        <m:r>
          <m:rPr>
            <m:sty m:val="b"/>
          </m:rPr>
          <w:rPr>
            <w:rFonts w:ascii="Cambria Math" w:hAnsi="Cambria Math"/>
            <w:lang w:eastAsia="zh-CN"/>
          </w:rPr>
          <m:t>K</m:t>
        </m:r>
      </m:oMath>
      <w:r w:rsidRPr="00717AF8">
        <w:rPr>
          <w:rFonts w:eastAsia="宋体"/>
          <w:b/>
          <w:bCs/>
          <w:shd w:val="clear" w:color="auto" w:fill="FFFFFF"/>
          <w:lang w:eastAsia="zh-CN"/>
        </w:rPr>
        <w:t xml:space="preserve">. </w:t>
      </w:r>
    </w:p>
    <w:p w14:paraId="0C85B759" w14:textId="5E68F20C" w:rsidR="004106A3" w:rsidRPr="00AF27DF" w:rsidRDefault="004106A3" w:rsidP="004106A3">
      <w:pPr>
        <w:rPr>
          <w:rFonts w:eastAsiaTheme="minorEastAsia"/>
          <w:b/>
          <w:lang w:eastAsia="zh-CN"/>
        </w:rPr>
      </w:pPr>
      <w:r w:rsidRPr="00AF27DF">
        <w:rPr>
          <w:rFonts w:eastAsiaTheme="minorEastAsia"/>
          <w:b/>
          <w:lang w:eastAsia="zh-CN"/>
        </w:rPr>
        <w:t xml:space="preserve">  </w:t>
      </w:r>
    </w:p>
    <w:p w14:paraId="73D37FA4" w14:textId="0FD9B99F" w:rsidR="00142CA6" w:rsidRPr="00142CA6" w:rsidRDefault="000A0810" w:rsidP="00142CA6">
      <w:pPr>
        <w:pStyle w:val="Heading1"/>
        <w:spacing w:before="0" w:after="60"/>
        <w:ind w:hanging="403"/>
        <w:jc w:val="both"/>
        <w:rPr>
          <w:rFonts w:ascii="Times New Roman" w:hAnsi="Times New Roman"/>
          <w:lang w:val="en-US" w:eastAsia="ko-KR"/>
        </w:rPr>
      </w:pPr>
      <w:r>
        <w:rPr>
          <w:rFonts w:ascii="Times New Roman" w:hAnsi="Times New Roman"/>
          <w:lang w:val="en-US" w:eastAsia="ko-KR"/>
        </w:rPr>
        <w:t>Invalid symbol(s) after SSB and CORESET 0</w:t>
      </w:r>
    </w:p>
    <w:p w14:paraId="5699BCCA" w14:textId="2E69345D" w:rsidR="000A0810" w:rsidRDefault="000A0810" w:rsidP="00717AF8">
      <w:pPr>
        <w:jc w:val="both"/>
        <w:rPr>
          <w:rFonts w:eastAsiaTheme="minorEastAsia"/>
          <w:lang w:val="en-US" w:eastAsia="zh-CN"/>
        </w:rPr>
      </w:pPr>
      <w:r>
        <w:rPr>
          <w:lang w:val="en-US"/>
        </w:rPr>
        <w:t>In RAN 1 # 100bis e-meeting, a</w:t>
      </w:r>
      <w:r w:rsidR="00D61165">
        <w:rPr>
          <w:lang w:val="en-US"/>
        </w:rPr>
        <w:t>n</w:t>
      </w:r>
      <w:r>
        <w:rPr>
          <w:lang w:val="en-US"/>
        </w:rPr>
        <w:t xml:space="preserve"> RRC parameter was introduced to indicate a number of symbol(s) after semi-static DL symbol(s) as invalid symbol(s) for PUSCH type B repetition</w:t>
      </w:r>
      <w:r w:rsidRPr="000A0810">
        <w:rPr>
          <w:rFonts w:hint="eastAsia"/>
          <w:lang w:val="en-US"/>
        </w:rPr>
        <w:t>.</w:t>
      </w:r>
      <w:r>
        <w:rPr>
          <w:lang w:val="en-US"/>
        </w:rPr>
        <w:t xml:space="preserve"> </w:t>
      </w:r>
      <w:r w:rsidRPr="000A0810">
        <w:rPr>
          <w:lang w:val="en-US"/>
        </w:rPr>
        <w:t>In NR,</w:t>
      </w:r>
      <w:r>
        <w:rPr>
          <w:lang w:val="en-US"/>
        </w:rPr>
        <w:t xml:space="preserve"> the symbols for SSB </w:t>
      </w:r>
      <w:r w:rsidR="00D61165">
        <w:rPr>
          <w:lang w:val="en-US"/>
        </w:rPr>
        <w:t>are</w:t>
      </w:r>
      <w:r>
        <w:rPr>
          <w:lang w:val="en-US"/>
        </w:rPr>
        <w:t xml:space="preserve"> assumed to be DL </w:t>
      </w:r>
      <w:r w:rsidR="00D61165">
        <w:rPr>
          <w:lang w:val="en-US"/>
        </w:rPr>
        <w:t>and a</w:t>
      </w:r>
      <w:r w:rsidR="003C461D">
        <w:rPr>
          <w:lang w:val="en-US"/>
        </w:rPr>
        <w:t xml:space="preserve"> UE </w:t>
      </w:r>
      <w:r w:rsidR="00D61165">
        <w:rPr>
          <w:lang w:val="en-US"/>
        </w:rPr>
        <w:t xml:space="preserve">does not </w:t>
      </w:r>
      <w:r w:rsidR="003C461D">
        <w:rPr>
          <w:lang w:val="en-US"/>
        </w:rPr>
        <w:t>transmit on these symbols</w:t>
      </w:r>
      <w:r w:rsidR="00BD2282">
        <w:rPr>
          <w:rFonts w:eastAsiaTheme="minorEastAsia"/>
          <w:lang w:val="en-US" w:eastAsia="zh-CN"/>
        </w:rPr>
        <w:t xml:space="preserve"> The only difference to semi-static DL is, the semi-static DL reception on these symbols can be canceled by configured them as semi-static flexible and indicated as dynamic flexible symbols through DCI. If </w:t>
      </w:r>
      <w:r w:rsidR="00D61165">
        <w:rPr>
          <w:rFonts w:eastAsiaTheme="minorEastAsia"/>
          <w:lang w:val="en-US" w:eastAsia="zh-CN"/>
        </w:rPr>
        <w:t xml:space="preserve">a </w:t>
      </w:r>
      <w:r w:rsidR="00BD2282">
        <w:rPr>
          <w:rFonts w:eastAsiaTheme="minorEastAsia"/>
          <w:lang w:val="en-US" w:eastAsia="zh-CN"/>
        </w:rPr>
        <w:t xml:space="preserve">UE is not required to receive SSB during PUSCH Type B repetition, there is no problem for </w:t>
      </w:r>
      <w:r w:rsidR="00D61165">
        <w:rPr>
          <w:rFonts w:eastAsiaTheme="minorEastAsia"/>
          <w:lang w:val="en-US" w:eastAsia="zh-CN"/>
        </w:rPr>
        <w:t xml:space="preserve">the </w:t>
      </w:r>
      <w:r w:rsidR="00BD2282">
        <w:rPr>
          <w:rFonts w:eastAsiaTheme="minorEastAsia"/>
          <w:lang w:val="en-US" w:eastAsia="zh-CN"/>
        </w:rPr>
        <w:t xml:space="preserve">UE to transmit PUSCH right after symbols carrying SSB, i.e., not apply the gap configured by RRC signaling. If </w:t>
      </w:r>
      <w:r w:rsidR="00D61165">
        <w:rPr>
          <w:rFonts w:eastAsiaTheme="minorEastAsia"/>
          <w:lang w:val="en-US" w:eastAsia="zh-CN"/>
        </w:rPr>
        <w:t xml:space="preserve">the </w:t>
      </w:r>
      <w:r w:rsidR="00BD2282">
        <w:rPr>
          <w:rFonts w:eastAsiaTheme="minorEastAsia"/>
          <w:lang w:val="en-US" w:eastAsia="zh-CN"/>
        </w:rPr>
        <w:t>UE transmit</w:t>
      </w:r>
      <w:r w:rsidR="00D61165">
        <w:rPr>
          <w:rFonts w:eastAsiaTheme="minorEastAsia"/>
          <w:lang w:val="en-US" w:eastAsia="zh-CN"/>
        </w:rPr>
        <w:t>s</w:t>
      </w:r>
      <w:r w:rsidR="00BD2282">
        <w:rPr>
          <w:rFonts w:eastAsiaTheme="minorEastAsia"/>
          <w:lang w:val="en-US" w:eastAsia="zh-CN"/>
        </w:rPr>
        <w:t xml:space="preserve"> </w:t>
      </w:r>
      <w:r w:rsidR="00D61165">
        <w:rPr>
          <w:rFonts w:eastAsiaTheme="minorEastAsia"/>
          <w:lang w:val="en-US" w:eastAsia="zh-CN"/>
        </w:rPr>
        <w:t>starting</w:t>
      </w:r>
      <w:r w:rsidR="00BD2282">
        <w:rPr>
          <w:rFonts w:eastAsiaTheme="minorEastAsia"/>
          <w:lang w:val="en-US" w:eastAsia="zh-CN"/>
        </w:rPr>
        <w:t xml:space="preserve"> after the</w:t>
      </w:r>
      <w:r w:rsidR="00D61165">
        <w:rPr>
          <w:rFonts w:eastAsiaTheme="minorEastAsia"/>
          <w:lang w:val="en-US" w:eastAsia="zh-CN"/>
        </w:rPr>
        <w:t xml:space="preserve"> last SSB</w:t>
      </w:r>
      <w:r w:rsidR="00BD2282">
        <w:rPr>
          <w:rFonts w:eastAsiaTheme="minorEastAsia"/>
          <w:lang w:val="en-US" w:eastAsia="zh-CN"/>
        </w:rPr>
        <w:t xml:space="preserve"> symbol, since </w:t>
      </w:r>
      <w:proofErr w:type="spellStart"/>
      <w:r w:rsidR="00BD2282">
        <w:rPr>
          <w:rFonts w:eastAsiaTheme="minorEastAsia"/>
          <w:lang w:val="en-US" w:eastAsia="zh-CN"/>
        </w:rPr>
        <w:t>gNB</w:t>
      </w:r>
      <w:proofErr w:type="spellEnd"/>
      <w:r w:rsidR="00BD2282">
        <w:rPr>
          <w:rFonts w:eastAsiaTheme="minorEastAsia"/>
          <w:lang w:val="en-US" w:eastAsia="zh-CN"/>
        </w:rPr>
        <w:t xml:space="preserve"> can reserve some gap for DL transmission to UL reception by timing advance, there is no problem for </w:t>
      </w:r>
      <w:r w:rsidR="00D61165">
        <w:rPr>
          <w:rFonts w:eastAsiaTheme="minorEastAsia"/>
          <w:lang w:val="en-US" w:eastAsia="zh-CN"/>
        </w:rPr>
        <w:t xml:space="preserve">the </w:t>
      </w:r>
      <w:proofErr w:type="spellStart"/>
      <w:r w:rsidR="00BD2282">
        <w:rPr>
          <w:rFonts w:eastAsiaTheme="minorEastAsia"/>
          <w:lang w:val="en-US" w:eastAsia="zh-CN"/>
        </w:rPr>
        <w:t>gNB</w:t>
      </w:r>
      <w:proofErr w:type="spellEnd"/>
      <w:r w:rsidR="00BD2282">
        <w:rPr>
          <w:rFonts w:eastAsiaTheme="minorEastAsia"/>
          <w:lang w:val="en-US" w:eastAsia="zh-CN"/>
        </w:rPr>
        <w:t xml:space="preserve"> to receive </w:t>
      </w:r>
      <w:r w:rsidR="00D61165">
        <w:rPr>
          <w:rFonts w:eastAsiaTheme="minorEastAsia"/>
          <w:lang w:val="en-US" w:eastAsia="zh-CN"/>
        </w:rPr>
        <w:t xml:space="preserve">the </w:t>
      </w:r>
      <w:r w:rsidR="00BD2282">
        <w:rPr>
          <w:rFonts w:eastAsiaTheme="minorEastAsia"/>
          <w:lang w:val="en-US" w:eastAsia="zh-CN"/>
        </w:rPr>
        <w:t xml:space="preserve">UL transmission. In addition, </w:t>
      </w:r>
      <w:r w:rsidR="00D61165">
        <w:rPr>
          <w:rFonts w:eastAsiaTheme="minorEastAsia"/>
          <w:lang w:val="en-US" w:eastAsia="zh-CN"/>
        </w:rPr>
        <w:t xml:space="preserve">the </w:t>
      </w:r>
      <w:proofErr w:type="spellStart"/>
      <w:r w:rsidR="00BD2282">
        <w:rPr>
          <w:rFonts w:eastAsiaTheme="minorEastAsia"/>
          <w:lang w:val="en-US" w:eastAsia="zh-CN"/>
        </w:rPr>
        <w:t>gNB</w:t>
      </w:r>
      <w:proofErr w:type="spellEnd"/>
      <w:r w:rsidR="00BD2282">
        <w:rPr>
          <w:rFonts w:eastAsiaTheme="minorEastAsia"/>
          <w:lang w:val="en-US" w:eastAsia="zh-CN"/>
        </w:rPr>
        <w:t xml:space="preserve"> can simply configure these symbols as semi-static DL </w:t>
      </w:r>
      <w:r w:rsidR="00BE35C9">
        <w:rPr>
          <w:rFonts w:eastAsiaTheme="minorEastAsia"/>
          <w:lang w:val="en-US" w:eastAsia="zh-CN"/>
        </w:rPr>
        <w:t>instead, or use invalid symbol pattern to indicate some symbols as invalid symbols</w:t>
      </w:r>
      <w:r w:rsidR="00BD2282">
        <w:rPr>
          <w:rFonts w:eastAsiaTheme="minorEastAsia"/>
          <w:lang w:val="en-US" w:eastAsia="zh-CN"/>
        </w:rPr>
        <w:t xml:space="preserve"> </w:t>
      </w:r>
      <w:r w:rsidR="00BE35C9">
        <w:rPr>
          <w:rFonts w:eastAsiaTheme="minorEastAsia"/>
          <w:lang w:val="en-US" w:eastAsia="zh-CN"/>
        </w:rPr>
        <w:t xml:space="preserve">for PUSCH type B repetition. Therefore, some clarification </w:t>
      </w:r>
      <w:r w:rsidR="00D61165">
        <w:rPr>
          <w:rFonts w:eastAsiaTheme="minorEastAsia"/>
          <w:lang w:val="en-US" w:eastAsia="zh-CN"/>
        </w:rPr>
        <w:t xml:space="preserve">is needed whether a UE </w:t>
      </w:r>
      <w:r w:rsidR="00BE35C9">
        <w:rPr>
          <w:rFonts w:eastAsiaTheme="minorEastAsia"/>
          <w:lang w:val="en-US" w:eastAsia="zh-CN"/>
        </w:rPr>
        <w:t xml:space="preserve">that is not required to receive SSB during </w:t>
      </w:r>
      <w:r w:rsidR="00D61165">
        <w:rPr>
          <w:rFonts w:eastAsiaTheme="minorEastAsia"/>
          <w:lang w:val="en-US" w:eastAsia="zh-CN"/>
        </w:rPr>
        <w:t xml:space="preserve">a </w:t>
      </w:r>
      <w:r w:rsidR="00BE35C9">
        <w:rPr>
          <w:rFonts w:eastAsiaTheme="minorEastAsia"/>
          <w:lang w:val="en-US" w:eastAsia="zh-CN"/>
        </w:rPr>
        <w:t xml:space="preserve">PUSCH Type B repetition </w:t>
      </w:r>
      <w:r w:rsidR="00D61165">
        <w:rPr>
          <w:rFonts w:eastAsiaTheme="minorEastAsia"/>
          <w:lang w:val="en-US" w:eastAsia="zh-CN"/>
        </w:rPr>
        <w:t>does not transmit during the</w:t>
      </w:r>
      <w:r w:rsidR="00BE35C9">
        <w:rPr>
          <w:rFonts w:eastAsiaTheme="minorEastAsia"/>
          <w:lang w:val="en-US" w:eastAsia="zh-CN"/>
        </w:rPr>
        <w:t xml:space="preserve"> DL to UL switching </w:t>
      </w:r>
      <w:r w:rsidR="00D61165">
        <w:rPr>
          <w:rFonts w:eastAsiaTheme="minorEastAsia"/>
          <w:lang w:val="en-US" w:eastAsia="zh-CN"/>
        </w:rPr>
        <w:t>period</w:t>
      </w:r>
      <w:r w:rsidR="00BE35C9">
        <w:rPr>
          <w:rFonts w:eastAsiaTheme="minorEastAsia"/>
          <w:lang w:val="en-US" w:eastAsia="zh-CN"/>
        </w:rPr>
        <w:t>.</w:t>
      </w:r>
    </w:p>
    <w:p w14:paraId="404BFBB1" w14:textId="521FB023" w:rsidR="00D61165" w:rsidRPr="00717AF8" w:rsidRDefault="00D61165" w:rsidP="000A0810">
      <w:pPr>
        <w:rPr>
          <w:rFonts w:eastAsiaTheme="minorEastAsia"/>
          <w:b/>
          <w:lang w:val="en-US" w:eastAsia="zh-CN"/>
        </w:rPr>
      </w:pPr>
      <w:r w:rsidRPr="00AF27DF">
        <w:rPr>
          <w:rFonts w:eastAsiaTheme="minorEastAsia" w:hint="eastAsia"/>
          <w:b/>
          <w:lang w:eastAsia="zh-CN"/>
        </w:rPr>
        <w:t>P</w:t>
      </w:r>
      <w:r w:rsidRPr="00AF27DF">
        <w:rPr>
          <w:rFonts w:eastAsiaTheme="minorEastAsia"/>
          <w:b/>
          <w:lang w:eastAsia="zh-CN"/>
        </w:rPr>
        <w:t xml:space="preserve">roposal </w:t>
      </w:r>
      <w:r w:rsidRPr="00AF27DF">
        <w:rPr>
          <w:rFonts w:eastAsiaTheme="minorEastAsia" w:hint="eastAsia"/>
          <w:b/>
          <w:lang w:eastAsia="zh-CN"/>
        </w:rPr>
        <w:t>#</w:t>
      </w:r>
      <w:r>
        <w:rPr>
          <w:rFonts w:eastAsiaTheme="minorEastAsia"/>
          <w:b/>
          <w:lang w:eastAsia="zh-CN"/>
        </w:rPr>
        <w:t>2</w:t>
      </w:r>
      <w:r w:rsidRPr="00AF27DF">
        <w:rPr>
          <w:rFonts w:eastAsiaTheme="minorEastAsia" w:hint="eastAsia"/>
          <w:b/>
          <w:lang w:eastAsia="zh-CN"/>
        </w:rPr>
        <w:t>:</w:t>
      </w:r>
      <w:r>
        <w:rPr>
          <w:rFonts w:eastAsiaTheme="minorEastAsia"/>
          <w:b/>
          <w:lang w:eastAsia="zh-CN"/>
        </w:rPr>
        <w:t xml:space="preserve"> </w:t>
      </w:r>
      <w:r w:rsidR="00FE7783">
        <w:rPr>
          <w:rFonts w:eastAsiaTheme="minorEastAsia"/>
          <w:b/>
          <w:lang w:eastAsia="zh-CN"/>
        </w:rPr>
        <w:t xml:space="preserve">A </w:t>
      </w:r>
      <w:r w:rsidRPr="00BE35C9">
        <w:rPr>
          <w:rFonts w:eastAsiaTheme="minorEastAsia"/>
          <w:b/>
          <w:lang w:val="en-US" w:eastAsia="zh-CN"/>
        </w:rPr>
        <w:t xml:space="preserve">UE </w:t>
      </w:r>
      <w:r w:rsidR="00FE7783">
        <w:rPr>
          <w:rFonts w:eastAsiaTheme="minorEastAsia"/>
          <w:b/>
          <w:lang w:val="en-US" w:eastAsia="zh-CN"/>
        </w:rPr>
        <w:t xml:space="preserve">that </w:t>
      </w:r>
      <w:r w:rsidRPr="00BE35C9">
        <w:rPr>
          <w:rFonts w:eastAsiaTheme="minorEastAsia"/>
          <w:b/>
          <w:lang w:val="en-US" w:eastAsia="zh-CN"/>
        </w:rPr>
        <w:t xml:space="preserve">is not required to receive </w:t>
      </w:r>
      <w:r w:rsidR="00FE7783">
        <w:rPr>
          <w:rFonts w:eastAsiaTheme="minorEastAsia"/>
          <w:b/>
          <w:lang w:val="en-US" w:eastAsia="zh-CN"/>
        </w:rPr>
        <w:t xml:space="preserve">an </w:t>
      </w:r>
      <w:r w:rsidRPr="00BE35C9">
        <w:rPr>
          <w:rFonts w:eastAsiaTheme="minorEastAsia"/>
          <w:b/>
          <w:lang w:val="en-US" w:eastAsia="zh-CN"/>
        </w:rPr>
        <w:t xml:space="preserve">SSB </w:t>
      </w:r>
      <w:r w:rsidR="00FE7783">
        <w:rPr>
          <w:rFonts w:eastAsiaTheme="minorEastAsia"/>
          <w:b/>
          <w:lang w:val="en-US" w:eastAsia="zh-CN"/>
        </w:rPr>
        <w:t xml:space="preserve">can transmit a </w:t>
      </w:r>
      <w:r w:rsidRPr="00BE35C9">
        <w:rPr>
          <w:rFonts w:eastAsiaTheme="minorEastAsia"/>
          <w:b/>
          <w:lang w:val="en-US" w:eastAsia="zh-CN"/>
        </w:rPr>
        <w:t xml:space="preserve">PUSCH Type B repetition </w:t>
      </w:r>
      <w:r w:rsidR="00FE7783">
        <w:rPr>
          <w:rFonts w:eastAsiaTheme="minorEastAsia"/>
          <w:b/>
          <w:lang w:val="en-US" w:eastAsia="zh-CN"/>
        </w:rPr>
        <w:t>starting from a first UL or flexible symbol after the SSB</w:t>
      </w:r>
      <w:r w:rsidRPr="00BE35C9">
        <w:rPr>
          <w:rFonts w:eastAsiaTheme="minorEastAsia"/>
          <w:b/>
          <w:lang w:val="en-US" w:eastAsia="zh-CN"/>
        </w:rPr>
        <w:t>.</w:t>
      </w:r>
    </w:p>
    <w:p w14:paraId="40B94FDD" w14:textId="7218D917" w:rsidR="00DE7475" w:rsidRPr="009E7204" w:rsidRDefault="00BE35C9" w:rsidP="00717AF8">
      <w:pPr>
        <w:jc w:val="both"/>
      </w:pPr>
      <w:r>
        <w:t>Similar, f</w:t>
      </w:r>
      <w:r w:rsidRPr="00D6515C">
        <w:t xml:space="preserve">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t xml:space="preserve">, or indicated as uplink by DCI.  However, compared with the symbols transmitting SSB, these symbols </w:t>
      </w:r>
      <w:r w:rsidR="0085248C">
        <w:t>may</w:t>
      </w:r>
      <w:r>
        <w:t xml:space="preserve"> be able to indicate </w:t>
      </w:r>
      <w:r w:rsidR="0085248C">
        <w:t>as</w:t>
      </w:r>
      <w:r>
        <w:t xml:space="preserve"> UL by DCI, if these symbols are configured as flexible.</w:t>
      </w:r>
      <w:r w:rsidR="003326D5">
        <w:t xml:space="preserve"> </w:t>
      </w:r>
      <w:r w:rsidR="0085248C">
        <w:t>Also</w:t>
      </w:r>
      <w:r w:rsidR="003326D5">
        <w:t xml:space="preserve">, </w:t>
      </w:r>
      <w:r w:rsidR="0085248C">
        <w:t xml:space="preserve">in Rel-15, </w:t>
      </w:r>
      <w:r w:rsidR="003326D5">
        <w:t xml:space="preserve">for PRACH collision with CORESET </w:t>
      </w:r>
      <w:r w:rsidR="00161878">
        <w:t xml:space="preserve">0, PRACH will be transmitted on the symbols </w:t>
      </w:r>
      <w:r w:rsidR="0085248C">
        <w:t>of</w:t>
      </w:r>
      <w:r w:rsidR="00161878">
        <w:t xml:space="preserve"> CORES</w:t>
      </w:r>
      <w:r w:rsidR="0085248C">
        <w:t>E</w:t>
      </w:r>
      <w:r w:rsidR="00161878">
        <w:t xml:space="preserve">T 0 </w:t>
      </w:r>
      <w:r w:rsidR="00DE7475">
        <w:t xml:space="preserve">if these </w:t>
      </w:r>
      <w:r w:rsidR="00161878">
        <w:t xml:space="preserve">symbols are indicated as flexible. </w:t>
      </w:r>
      <w:r w:rsidR="00DE7475">
        <w:t xml:space="preserve">On the other hand, for FR 1, CORESET 0 </w:t>
      </w:r>
      <w:r w:rsidR="0085248C">
        <w:t>is</w:t>
      </w:r>
      <w:r w:rsidR="00DE7475">
        <w:t xml:space="preserve"> always in the beginning of each slot and for FR 2, symbol(s) for CORESET 0 </w:t>
      </w:r>
      <w:r w:rsidR="0085248C">
        <w:t>are</w:t>
      </w:r>
      <w:r w:rsidR="00DE7475">
        <w:t xml:space="preserve"> same as SSB </w:t>
      </w:r>
      <w:r w:rsidR="0085248C">
        <w:t xml:space="preserve">ones </w:t>
      </w:r>
      <w:r w:rsidR="00DE7475">
        <w:t>or right before SSB</w:t>
      </w:r>
      <w:r w:rsidR="0085248C">
        <w:t xml:space="preserve"> ones</w:t>
      </w:r>
      <w:r w:rsidR="00DE7475">
        <w:t xml:space="preserve">. Therefore, there is no need to create </w:t>
      </w:r>
      <w:r w:rsidR="0085248C">
        <w:t xml:space="preserve">a </w:t>
      </w:r>
      <w:r w:rsidR="00DE7475">
        <w:t>gap after CORESET 0</w:t>
      </w:r>
      <w:r w:rsidR="0085248C">
        <w:t>, same as in Rel-15 for PRACH transmission</w:t>
      </w:r>
      <w:r w:rsidR="00DE7475">
        <w:t xml:space="preserve">. </w:t>
      </w:r>
      <w:r w:rsidR="0085248C">
        <w:t xml:space="preserve">A </w:t>
      </w:r>
      <w:proofErr w:type="spellStart"/>
      <w:r w:rsidR="00DE7475">
        <w:t>gNB</w:t>
      </w:r>
      <w:proofErr w:type="spellEnd"/>
      <w:r w:rsidR="00DE7475">
        <w:t xml:space="preserve"> can configure the symbols as semi-static DLs or </w:t>
      </w:r>
      <w:r w:rsidR="0085248C">
        <w:t xml:space="preserve">as </w:t>
      </w:r>
      <w:r w:rsidR="00DE7475">
        <w:t xml:space="preserve">invalid symbols for UL, or avoid the symbols for PUSCH type B repetition in general. </w:t>
      </w:r>
      <w:r w:rsidR="004B7443">
        <w:t xml:space="preserve">For example, the Rel-15 specifications below for PRACH already capture the Rel-16 specifications for PUSCH type B repetitions while there is no restriction regarding CORESET 0. </w:t>
      </w:r>
    </w:p>
    <w:p w14:paraId="61E59D8E" w14:textId="77777777" w:rsidR="004B7443" w:rsidRPr="004B7443" w:rsidRDefault="004B7443" w:rsidP="004B7443">
      <w:pPr>
        <w:jc w:val="both"/>
        <w:rPr>
          <w:i/>
          <w:lang w:val="en-US"/>
        </w:rPr>
      </w:pPr>
      <w:r w:rsidRPr="004B7443">
        <w:rPr>
          <w:i/>
        </w:rPr>
        <w:t xml:space="preserve">For </w:t>
      </w:r>
      <w:r w:rsidRPr="004B7443">
        <w:rPr>
          <w:i/>
          <w:lang w:val="fi-FI"/>
        </w:rPr>
        <w:t xml:space="preserve">operation on a single carrier in unpaired spectrum, for </w:t>
      </w:r>
      <w:r w:rsidRPr="004B7443">
        <w:rPr>
          <w:i/>
        </w:rPr>
        <w:t xml:space="preserve">a set of symbols of a slot indicated to a UE by </w:t>
      </w:r>
      <w:proofErr w:type="spellStart"/>
      <w:r w:rsidRPr="004B7443">
        <w:rPr>
          <w:i/>
        </w:rPr>
        <w:t>ssb-PositionsInBurst</w:t>
      </w:r>
      <w:proofErr w:type="spellEnd"/>
      <w:r w:rsidRPr="004B7443">
        <w:rPr>
          <w:i/>
        </w:rPr>
        <w:t xml:space="preserve"> </w:t>
      </w:r>
      <w:r w:rsidRPr="004B7443">
        <w:rPr>
          <w:i/>
          <w:lang w:val="en-US"/>
        </w:rPr>
        <w:t xml:space="preserve">in </w:t>
      </w:r>
      <w:r w:rsidRPr="004B7443">
        <w:rPr>
          <w:i/>
        </w:rPr>
        <w:t xml:space="preserve">SIB1 or </w:t>
      </w:r>
      <w:proofErr w:type="spellStart"/>
      <w:r w:rsidRPr="004B7443">
        <w:rPr>
          <w:i/>
        </w:rPr>
        <w:t>ssb-PositionsInBurst</w:t>
      </w:r>
      <w:proofErr w:type="spellEnd"/>
      <w:r w:rsidRPr="004B7443">
        <w:rPr>
          <w:i/>
        </w:rPr>
        <w:t xml:space="preserve"> </w:t>
      </w:r>
      <w:r w:rsidRPr="004B7443">
        <w:rPr>
          <w:i/>
          <w:lang w:val="en-US"/>
        </w:rPr>
        <w:t xml:space="preserve">in </w:t>
      </w:r>
      <w:proofErr w:type="spellStart"/>
      <w:r w:rsidRPr="004B7443">
        <w:rPr>
          <w:i/>
        </w:rPr>
        <w:t>ServingCellConfigCommon</w:t>
      </w:r>
      <w:proofErr w:type="spellEnd"/>
      <w:r w:rsidRPr="004B7443">
        <w:rPr>
          <w:i/>
        </w:rPr>
        <w:t>, for reception of SS/PBCH blocks, the UE does not transmit PUSCH, PUCCH, PRACH</w:t>
      </w:r>
      <w:r w:rsidRPr="004B7443">
        <w:rPr>
          <w:i/>
          <w:lang w:val="en-US"/>
        </w:rPr>
        <w:t xml:space="preserve"> in the slot if a transmission would overlap with any symbol from </w:t>
      </w:r>
      <w:r w:rsidRPr="004B7443">
        <w:rPr>
          <w:i/>
        </w:rPr>
        <w:t xml:space="preserve">the set of symbols </w:t>
      </w:r>
      <w:r w:rsidRPr="004B7443">
        <w:rPr>
          <w:i/>
          <w:lang w:val="en-US"/>
        </w:rPr>
        <w:t>and the UE does not transmit</w:t>
      </w:r>
      <w:r w:rsidRPr="004B7443">
        <w:rPr>
          <w:i/>
        </w:rPr>
        <w:t xml:space="preserve"> SRS in the set of symbols of the slot.</w:t>
      </w:r>
      <w:r w:rsidRPr="004B7443">
        <w:rPr>
          <w:i/>
          <w:lang w:val="en-US"/>
        </w:rPr>
        <w:t xml:space="preserve"> The UE does not expect the set of symbols of the slot to be indicated as uplink by</w:t>
      </w:r>
      <w:r w:rsidRPr="004B7443">
        <w:rPr>
          <w:i/>
        </w:rPr>
        <w:t xml:space="preserve"> </w:t>
      </w:r>
      <w:proofErr w:type="spellStart"/>
      <w:r w:rsidRPr="004B7443">
        <w:rPr>
          <w:i/>
          <w:lang w:val="en-US"/>
        </w:rPr>
        <w:t>tdd</w:t>
      </w:r>
      <w:proofErr w:type="spellEnd"/>
      <w:r w:rsidRPr="004B7443">
        <w:rPr>
          <w:i/>
          <w:lang w:val="en-US"/>
        </w:rPr>
        <w:t>-</w:t>
      </w:r>
      <w:r w:rsidRPr="004B7443">
        <w:rPr>
          <w:i/>
        </w:rPr>
        <w:t>UL-DL-</w:t>
      </w:r>
      <w:proofErr w:type="spellStart"/>
      <w:r w:rsidRPr="004B7443">
        <w:rPr>
          <w:i/>
          <w:lang w:val="en-US"/>
        </w:rPr>
        <w:t>ConfigurationCommon</w:t>
      </w:r>
      <w:proofErr w:type="spellEnd"/>
      <w:r w:rsidRPr="004B7443">
        <w:rPr>
          <w:i/>
          <w:lang w:val="en-US"/>
        </w:rPr>
        <w:t xml:space="preserve">, or </w:t>
      </w:r>
      <w:proofErr w:type="spellStart"/>
      <w:r w:rsidRPr="004B7443">
        <w:rPr>
          <w:i/>
          <w:lang w:val="en-US"/>
        </w:rPr>
        <w:t>tdd</w:t>
      </w:r>
      <w:proofErr w:type="spellEnd"/>
      <w:r w:rsidRPr="004B7443">
        <w:rPr>
          <w:i/>
          <w:lang w:val="en-US"/>
        </w:rPr>
        <w:t>-</w:t>
      </w:r>
      <w:r w:rsidRPr="004B7443">
        <w:rPr>
          <w:i/>
        </w:rPr>
        <w:t>UL-DL-</w:t>
      </w:r>
      <w:r w:rsidRPr="004B7443">
        <w:rPr>
          <w:i/>
          <w:lang w:val="en-US"/>
        </w:rPr>
        <w:t>C</w:t>
      </w:r>
      <w:proofErr w:type="spellStart"/>
      <w:r w:rsidRPr="004B7443">
        <w:rPr>
          <w:i/>
        </w:rPr>
        <w:t>onfiguration</w:t>
      </w:r>
      <w:proofErr w:type="spellEnd"/>
      <w:r w:rsidRPr="004B7443">
        <w:rPr>
          <w:i/>
          <w:lang w:val="en-US"/>
        </w:rPr>
        <w:t>D</w:t>
      </w:r>
      <w:proofErr w:type="spellStart"/>
      <w:r w:rsidRPr="004B7443">
        <w:rPr>
          <w:i/>
        </w:rPr>
        <w:t>edicated</w:t>
      </w:r>
      <w:proofErr w:type="spellEnd"/>
      <w:r w:rsidRPr="004B7443">
        <w:rPr>
          <w:i/>
        </w:rPr>
        <w:t xml:space="preserve">, </w:t>
      </w:r>
      <w:r w:rsidRPr="004B7443">
        <w:rPr>
          <w:i/>
          <w:lang w:val="en-US"/>
        </w:rPr>
        <w:t>when provided to the UE.</w:t>
      </w:r>
    </w:p>
    <w:p w14:paraId="458C3686" w14:textId="26B3FC5F" w:rsidR="003326D5" w:rsidRPr="00DE7475" w:rsidRDefault="003326D5" w:rsidP="00717AF8">
      <w:pPr>
        <w:jc w:val="both"/>
        <w:rPr>
          <w:i/>
        </w:rPr>
      </w:pPr>
      <w:r w:rsidRPr="00DE7475">
        <w:rPr>
          <w:i/>
        </w:rPr>
        <w:t xml:space="preserve">For a set of symbols of a slot corresponding to a valid PRACH occasion and </w:t>
      </w:r>
      <w:r w:rsidRPr="00DE7475">
        <w:rPr>
          <w:i/>
          <w:noProof/>
          <w:position w:val="-12"/>
          <w:lang w:val="en-US" w:eastAsia="zh-CN"/>
        </w:rPr>
        <w:drawing>
          <wp:inline distT="0" distB="0" distL="0" distR="0" wp14:anchorId="340F2F09" wp14:editId="66DFD2CE">
            <wp:extent cx="256540" cy="207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540" cy="207645"/>
                    </a:xfrm>
                    <a:prstGeom prst="rect">
                      <a:avLst/>
                    </a:prstGeom>
                    <a:noFill/>
                    <a:ln>
                      <a:noFill/>
                    </a:ln>
                  </pic:spPr>
                </pic:pic>
              </a:graphicData>
            </a:graphic>
          </wp:inline>
        </w:drawing>
      </w:r>
      <w:r w:rsidRPr="00DE7475">
        <w:rPr>
          <w:rFonts w:eastAsia="宋体"/>
          <w:i/>
          <w:lang w:val="en-US"/>
        </w:rPr>
        <w:t xml:space="preserve"> symbols before the valid PRACH occasion</w:t>
      </w:r>
      <w:r w:rsidRPr="00DE7475">
        <w:rPr>
          <w:i/>
        </w:rPr>
        <w:t xml:space="preserve">, as described in </w:t>
      </w:r>
      <w:proofErr w:type="spellStart"/>
      <w:r w:rsidRPr="00DE7475">
        <w:rPr>
          <w:i/>
        </w:rPr>
        <w:t>Sublcause</w:t>
      </w:r>
      <w:proofErr w:type="spellEnd"/>
      <w:r w:rsidRPr="00DE7475">
        <w:rPr>
          <w:i/>
        </w:rPr>
        <w:t xml:space="preserve"> 8.1, the UE does not receive </w:t>
      </w:r>
      <w:r w:rsidRPr="00DE7475">
        <w:rPr>
          <w:i/>
          <w:lang w:val="en-US"/>
        </w:rPr>
        <w:t xml:space="preserve">PDCCH, PDSCH, or CSI-RS in the slot if a reception would overlap with any symbol from </w:t>
      </w:r>
      <w:r w:rsidRPr="00DE7475">
        <w:rPr>
          <w:i/>
        </w:rPr>
        <w:t>the set of symbols</w:t>
      </w:r>
      <w:r w:rsidRPr="00DE7475">
        <w:rPr>
          <w:i/>
          <w:lang w:val="en-US"/>
        </w:rPr>
        <w:t>.</w:t>
      </w:r>
      <w:r w:rsidRPr="00DE7475">
        <w:rPr>
          <w:i/>
        </w:rPr>
        <w:t xml:space="preserve"> The UE does not expect</w:t>
      </w:r>
      <w:r w:rsidRPr="00DE7475">
        <w:rPr>
          <w:i/>
          <w:lang w:val="en-US"/>
        </w:rPr>
        <w:t xml:space="preserve"> the set of symbols of the slot to be indicated as downlink by</w:t>
      </w:r>
      <w:r w:rsidRPr="00DE7475">
        <w:rPr>
          <w:i/>
        </w:rPr>
        <w:t xml:space="preserve"> </w:t>
      </w:r>
      <w:proofErr w:type="spellStart"/>
      <w:r w:rsidRPr="00DE7475">
        <w:rPr>
          <w:i/>
          <w:lang w:val="en-US"/>
        </w:rPr>
        <w:t>tdd</w:t>
      </w:r>
      <w:proofErr w:type="spellEnd"/>
      <w:r w:rsidRPr="00DE7475">
        <w:rPr>
          <w:i/>
          <w:lang w:val="en-US"/>
        </w:rPr>
        <w:t>-</w:t>
      </w:r>
      <w:r w:rsidRPr="00DE7475">
        <w:rPr>
          <w:i/>
        </w:rPr>
        <w:t>UL-DL-</w:t>
      </w:r>
      <w:proofErr w:type="spellStart"/>
      <w:r w:rsidRPr="00DE7475">
        <w:rPr>
          <w:i/>
          <w:lang w:val="en-US"/>
        </w:rPr>
        <w:t>ConfigurationCommon</w:t>
      </w:r>
      <w:proofErr w:type="spellEnd"/>
      <w:r w:rsidRPr="00DE7475">
        <w:rPr>
          <w:i/>
          <w:lang w:val="en-US"/>
        </w:rPr>
        <w:t xml:space="preserve"> or </w:t>
      </w:r>
      <w:proofErr w:type="spellStart"/>
      <w:r w:rsidRPr="00DE7475">
        <w:rPr>
          <w:i/>
          <w:lang w:val="en-US"/>
        </w:rPr>
        <w:t>tdd</w:t>
      </w:r>
      <w:proofErr w:type="spellEnd"/>
      <w:r w:rsidRPr="00DE7475">
        <w:rPr>
          <w:i/>
          <w:lang w:val="en-US"/>
        </w:rPr>
        <w:t>-</w:t>
      </w:r>
      <w:r w:rsidRPr="00DE7475">
        <w:rPr>
          <w:i/>
        </w:rPr>
        <w:t>UL-DL-</w:t>
      </w:r>
      <w:r w:rsidRPr="00DE7475">
        <w:rPr>
          <w:i/>
          <w:lang w:val="en-US"/>
        </w:rPr>
        <w:t>C</w:t>
      </w:r>
      <w:proofErr w:type="spellStart"/>
      <w:r w:rsidRPr="00DE7475">
        <w:rPr>
          <w:i/>
        </w:rPr>
        <w:t>onfiguration</w:t>
      </w:r>
      <w:proofErr w:type="spellEnd"/>
      <w:r w:rsidRPr="00DE7475">
        <w:rPr>
          <w:i/>
          <w:lang w:val="en-US"/>
        </w:rPr>
        <w:t>D</w:t>
      </w:r>
      <w:proofErr w:type="spellStart"/>
      <w:r w:rsidRPr="00DE7475">
        <w:rPr>
          <w:i/>
        </w:rPr>
        <w:t>edicated</w:t>
      </w:r>
      <w:proofErr w:type="spellEnd"/>
      <w:r w:rsidRPr="00DE7475">
        <w:rPr>
          <w:i/>
        </w:rPr>
        <w:t xml:space="preserve">. </w:t>
      </w:r>
    </w:p>
    <w:p w14:paraId="6F6B0583" w14:textId="7BA972EA" w:rsidR="004B7443" w:rsidRPr="004B7443" w:rsidRDefault="004B7443" w:rsidP="00142CA6">
      <w:pPr>
        <w:rPr>
          <w:b/>
        </w:rPr>
      </w:pPr>
      <w:r>
        <w:rPr>
          <w:b/>
        </w:rPr>
        <w:t xml:space="preserve">Proposal </w:t>
      </w:r>
      <w:r w:rsidR="00C910A9">
        <w:rPr>
          <w:b/>
        </w:rPr>
        <w:t>#</w:t>
      </w:r>
      <w:bookmarkStart w:id="0" w:name="_GoBack"/>
      <w:bookmarkEnd w:id="0"/>
      <w:r>
        <w:rPr>
          <w:b/>
        </w:rPr>
        <w:t>3</w:t>
      </w:r>
      <w:r w:rsidRPr="00CA23F7">
        <w:rPr>
          <w:b/>
        </w:rPr>
        <w:t>:</w:t>
      </w:r>
      <w:r>
        <w:rPr>
          <w:b/>
        </w:rPr>
        <w:t xml:space="preserve"> There is no need to apply a gap after CORESET 0 for PUSCH type B repetitions. </w:t>
      </w:r>
    </w:p>
    <w:p w14:paraId="4821E505" w14:textId="77777777" w:rsidR="008C6B9C" w:rsidRDefault="0010040D" w:rsidP="007A14C2">
      <w:pPr>
        <w:pStyle w:val="Heading1"/>
        <w:spacing w:before="0" w:after="60"/>
        <w:ind w:hanging="403"/>
        <w:jc w:val="both"/>
        <w:rPr>
          <w:rFonts w:ascii="Times New Roman" w:hAnsi="Times New Roman"/>
          <w:lang w:val="en-US" w:eastAsia="ko-KR"/>
        </w:rPr>
      </w:pPr>
      <w:r w:rsidRPr="0010040D">
        <w:rPr>
          <w:rFonts w:ascii="Times New Roman" w:hAnsi="Times New Roman"/>
          <w:lang w:val="en-US" w:eastAsia="ko-KR"/>
        </w:rPr>
        <w:t>Conclusion</w:t>
      </w:r>
    </w:p>
    <w:p w14:paraId="575BCE40" w14:textId="7923432B" w:rsidR="0010040D" w:rsidRDefault="0010040D" w:rsidP="006A6FC7">
      <w:pPr>
        <w:spacing w:after="0" w:line="360" w:lineRule="auto"/>
        <w:rPr>
          <w:rFonts w:eastAsia="宋体"/>
          <w:lang w:val="en-US" w:eastAsia="zh-CN"/>
        </w:rPr>
      </w:pPr>
      <w:r w:rsidRPr="0010040D">
        <w:rPr>
          <w:rFonts w:eastAsia="宋体" w:hint="eastAsia"/>
          <w:lang w:val="en-US" w:eastAsia="zh-CN"/>
        </w:rPr>
        <w:t>T</w:t>
      </w:r>
      <w:r w:rsidRPr="0010040D">
        <w:rPr>
          <w:rFonts w:eastAsia="宋体"/>
          <w:lang w:val="en-US" w:eastAsia="zh-CN"/>
        </w:rPr>
        <w:t xml:space="preserve">his </w:t>
      </w:r>
      <w:r>
        <w:rPr>
          <w:rFonts w:eastAsia="宋体"/>
          <w:lang w:val="en-US" w:eastAsia="zh-CN"/>
        </w:rPr>
        <w:t xml:space="preserve">paper discussed </w:t>
      </w:r>
      <w:r w:rsidR="0079530E">
        <w:rPr>
          <w:rFonts w:eastAsia="宋体"/>
          <w:lang w:val="en-US" w:eastAsia="zh-CN"/>
        </w:rPr>
        <w:t xml:space="preserve">on UCI multiplexing on </w:t>
      </w:r>
      <w:r>
        <w:rPr>
          <w:rFonts w:eastAsia="宋体"/>
          <w:lang w:val="en-US" w:eastAsia="zh-CN"/>
        </w:rPr>
        <w:t>PUSCH</w:t>
      </w:r>
      <w:r w:rsidR="00BE35C9">
        <w:rPr>
          <w:rFonts w:eastAsia="宋体"/>
          <w:lang w:val="en-US" w:eastAsia="zh-CN"/>
        </w:rPr>
        <w:t xml:space="preserve"> and invalid symbols for PUSCH type B repetition.</w:t>
      </w:r>
      <w:r>
        <w:rPr>
          <w:rFonts w:eastAsia="宋体"/>
          <w:lang w:val="en-US" w:eastAsia="zh-CN"/>
        </w:rPr>
        <w:t xml:space="preserve"> The following proposals were proposed:</w:t>
      </w:r>
    </w:p>
    <w:p w14:paraId="0A42A9DA" w14:textId="77777777" w:rsidR="00717AF8" w:rsidRDefault="00717AF8" w:rsidP="00717AF8">
      <w:pPr>
        <w:spacing w:after="0"/>
        <w:jc w:val="both"/>
        <w:rPr>
          <w:rFonts w:eastAsia="宋体"/>
          <w:b/>
          <w:bCs/>
          <w:shd w:val="clear" w:color="auto" w:fill="FFFFFF"/>
          <w:lang w:eastAsia="zh-CN"/>
        </w:rPr>
      </w:pPr>
      <w:r w:rsidRPr="00717AF8">
        <w:rPr>
          <w:rFonts w:eastAsia="宋体"/>
          <w:b/>
          <w:bCs/>
          <w:shd w:val="clear" w:color="auto" w:fill="FFFFFF"/>
          <w:lang w:eastAsia="zh-CN"/>
        </w:rPr>
        <w:t xml:space="preserve">Proposal </w:t>
      </w:r>
      <w:r>
        <w:rPr>
          <w:rFonts w:eastAsia="宋体"/>
          <w:b/>
          <w:bCs/>
          <w:shd w:val="clear" w:color="auto" w:fill="FFFFFF"/>
          <w:lang w:eastAsia="zh-CN"/>
        </w:rPr>
        <w:t>#</w:t>
      </w:r>
      <w:r w:rsidRPr="00717AF8">
        <w:rPr>
          <w:rFonts w:eastAsia="宋体"/>
          <w:b/>
          <w:bCs/>
          <w:shd w:val="clear" w:color="auto" w:fill="FFFFFF"/>
          <w:lang w:eastAsia="zh-CN"/>
        </w:rPr>
        <w:t xml:space="preserve">1: Correct the number of UCI coded modulation symbols for PUSCH with repetition Type B by scaling the numerator by the number of repetitions </w:t>
      </w:r>
      <m:oMath>
        <m:r>
          <m:rPr>
            <m:sty m:val="b"/>
          </m:rPr>
          <w:rPr>
            <w:rFonts w:ascii="Cambria Math" w:hAnsi="Cambria Math"/>
            <w:lang w:eastAsia="zh-CN"/>
          </w:rPr>
          <m:t>K</m:t>
        </m:r>
      </m:oMath>
      <w:r w:rsidRPr="00717AF8">
        <w:rPr>
          <w:rFonts w:eastAsia="宋体"/>
          <w:b/>
          <w:bCs/>
          <w:shd w:val="clear" w:color="auto" w:fill="FFFFFF"/>
          <w:lang w:eastAsia="zh-CN"/>
        </w:rPr>
        <w:t xml:space="preserve">. </w:t>
      </w:r>
    </w:p>
    <w:p w14:paraId="43BCD848" w14:textId="77777777" w:rsidR="00717AF8" w:rsidRPr="00717AF8" w:rsidRDefault="00717AF8" w:rsidP="00717AF8">
      <w:pPr>
        <w:rPr>
          <w:rFonts w:eastAsiaTheme="minorEastAsia"/>
          <w:b/>
          <w:lang w:val="en-US" w:eastAsia="zh-CN"/>
        </w:rPr>
      </w:pPr>
      <w:r w:rsidRPr="00AF27DF">
        <w:rPr>
          <w:rFonts w:eastAsiaTheme="minorEastAsia" w:hint="eastAsia"/>
          <w:b/>
          <w:lang w:eastAsia="zh-CN"/>
        </w:rPr>
        <w:lastRenderedPageBreak/>
        <w:t>P</w:t>
      </w:r>
      <w:r w:rsidRPr="00AF27DF">
        <w:rPr>
          <w:rFonts w:eastAsiaTheme="minorEastAsia"/>
          <w:b/>
          <w:lang w:eastAsia="zh-CN"/>
        </w:rPr>
        <w:t xml:space="preserve">roposal </w:t>
      </w:r>
      <w:r w:rsidRPr="00AF27DF">
        <w:rPr>
          <w:rFonts w:eastAsiaTheme="minorEastAsia" w:hint="eastAsia"/>
          <w:b/>
          <w:lang w:eastAsia="zh-CN"/>
        </w:rPr>
        <w:t>#</w:t>
      </w:r>
      <w:r>
        <w:rPr>
          <w:rFonts w:eastAsiaTheme="minorEastAsia"/>
          <w:b/>
          <w:lang w:eastAsia="zh-CN"/>
        </w:rPr>
        <w:t>2</w:t>
      </w:r>
      <w:r w:rsidRPr="00AF27DF">
        <w:rPr>
          <w:rFonts w:eastAsiaTheme="minorEastAsia" w:hint="eastAsia"/>
          <w:b/>
          <w:lang w:eastAsia="zh-CN"/>
        </w:rPr>
        <w:t>:</w:t>
      </w:r>
      <w:r>
        <w:rPr>
          <w:rFonts w:eastAsiaTheme="minorEastAsia"/>
          <w:b/>
          <w:lang w:eastAsia="zh-CN"/>
        </w:rPr>
        <w:t xml:space="preserve"> A </w:t>
      </w:r>
      <w:r w:rsidRPr="00BE35C9">
        <w:rPr>
          <w:rFonts w:eastAsiaTheme="minorEastAsia"/>
          <w:b/>
          <w:lang w:val="en-US" w:eastAsia="zh-CN"/>
        </w:rPr>
        <w:t xml:space="preserve">UE </w:t>
      </w:r>
      <w:r>
        <w:rPr>
          <w:rFonts w:eastAsiaTheme="minorEastAsia"/>
          <w:b/>
          <w:lang w:val="en-US" w:eastAsia="zh-CN"/>
        </w:rPr>
        <w:t xml:space="preserve">that </w:t>
      </w:r>
      <w:r w:rsidRPr="00BE35C9">
        <w:rPr>
          <w:rFonts w:eastAsiaTheme="minorEastAsia"/>
          <w:b/>
          <w:lang w:val="en-US" w:eastAsia="zh-CN"/>
        </w:rPr>
        <w:t xml:space="preserve">is not required to receive </w:t>
      </w:r>
      <w:r>
        <w:rPr>
          <w:rFonts w:eastAsiaTheme="minorEastAsia"/>
          <w:b/>
          <w:lang w:val="en-US" w:eastAsia="zh-CN"/>
        </w:rPr>
        <w:t xml:space="preserve">an </w:t>
      </w:r>
      <w:r w:rsidRPr="00BE35C9">
        <w:rPr>
          <w:rFonts w:eastAsiaTheme="minorEastAsia"/>
          <w:b/>
          <w:lang w:val="en-US" w:eastAsia="zh-CN"/>
        </w:rPr>
        <w:t xml:space="preserve">SSB </w:t>
      </w:r>
      <w:r>
        <w:rPr>
          <w:rFonts w:eastAsiaTheme="minorEastAsia"/>
          <w:b/>
          <w:lang w:val="en-US" w:eastAsia="zh-CN"/>
        </w:rPr>
        <w:t xml:space="preserve">can transmit a </w:t>
      </w:r>
      <w:r w:rsidRPr="00BE35C9">
        <w:rPr>
          <w:rFonts w:eastAsiaTheme="minorEastAsia"/>
          <w:b/>
          <w:lang w:val="en-US" w:eastAsia="zh-CN"/>
        </w:rPr>
        <w:t xml:space="preserve">PUSCH Type B repetition </w:t>
      </w:r>
      <w:r>
        <w:rPr>
          <w:rFonts w:eastAsiaTheme="minorEastAsia"/>
          <w:b/>
          <w:lang w:val="en-US" w:eastAsia="zh-CN"/>
        </w:rPr>
        <w:t>starting from a first UL or flexible symbol after the SSB</w:t>
      </w:r>
      <w:r w:rsidRPr="00BE35C9">
        <w:rPr>
          <w:rFonts w:eastAsiaTheme="minorEastAsia"/>
          <w:b/>
          <w:lang w:val="en-US" w:eastAsia="zh-CN"/>
        </w:rPr>
        <w:t>.</w:t>
      </w:r>
    </w:p>
    <w:p w14:paraId="3A6AB845" w14:textId="49E1EF63" w:rsidR="00717AF8" w:rsidRPr="004B7443" w:rsidRDefault="00717AF8" w:rsidP="00717AF8">
      <w:pPr>
        <w:rPr>
          <w:b/>
        </w:rPr>
      </w:pPr>
      <w:r>
        <w:rPr>
          <w:b/>
        </w:rPr>
        <w:t xml:space="preserve">Proposal </w:t>
      </w:r>
      <w:r w:rsidR="00C910A9">
        <w:rPr>
          <w:b/>
        </w:rPr>
        <w:t>#</w:t>
      </w:r>
      <w:r>
        <w:rPr>
          <w:b/>
        </w:rPr>
        <w:t>3</w:t>
      </w:r>
      <w:r w:rsidRPr="00CA23F7">
        <w:rPr>
          <w:b/>
        </w:rPr>
        <w:t>:</w:t>
      </w:r>
      <w:r>
        <w:rPr>
          <w:b/>
        </w:rPr>
        <w:t xml:space="preserve"> There is no need to apply a gap after CORESET 0 for PUSCH type B repetitions. </w:t>
      </w:r>
    </w:p>
    <w:p w14:paraId="139484F1" w14:textId="77777777" w:rsidR="00717AF8" w:rsidRPr="00717AF8" w:rsidRDefault="00717AF8" w:rsidP="00717AF8">
      <w:pPr>
        <w:spacing w:after="0"/>
        <w:jc w:val="both"/>
        <w:rPr>
          <w:rFonts w:eastAsia="宋体"/>
          <w:b/>
          <w:bCs/>
          <w:shd w:val="clear" w:color="auto" w:fill="FFFFFF"/>
          <w:lang w:eastAsia="zh-CN"/>
        </w:rPr>
      </w:pPr>
    </w:p>
    <w:p w14:paraId="25C71FAF" w14:textId="77777777" w:rsidR="007F535C" w:rsidRPr="00717AF8" w:rsidRDefault="007F535C" w:rsidP="0010040D">
      <w:pPr>
        <w:spacing w:line="360" w:lineRule="auto"/>
        <w:rPr>
          <w:rFonts w:eastAsia="宋体"/>
          <w:lang w:eastAsia="zh-CN"/>
        </w:rPr>
      </w:pPr>
    </w:p>
    <w:sectPr w:rsidR="007F535C" w:rsidRPr="00717AF8"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864133" w16cid:durableId="22D27D3A"/>
  <w16cid:commentId w16cid:paraId="4F7821CE" w16cid:durableId="22D27D29"/>
  <w16cid:commentId w16cid:paraId="21C8F255" w16cid:durableId="22D281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206D7" w14:textId="77777777" w:rsidR="004636C3" w:rsidRDefault="004636C3">
      <w:r>
        <w:separator/>
      </w:r>
    </w:p>
  </w:endnote>
  <w:endnote w:type="continuationSeparator" w:id="0">
    <w:p w14:paraId="2EAE03F8" w14:textId="77777777" w:rsidR="004636C3" w:rsidRDefault="0046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29A9A" w14:textId="77777777" w:rsidR="00D61165" w:rsidRDefault="00D6116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910A9">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D3650" w14:textId="77777777" w:rsidR="004636C3" w:rsidRDefault="004636C3">
      <w:r>
        <w:separator/>
      </w:r>
    </w:p>
  </w:footnote>
  <w:footnote w:type="continuationSeparator" w:id="0">
    <w:p w14:paraId="37A25FB1" w14:textId="77777777" w:rsidR="004636C3" w:rsidRDefault="00463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C00CE" w14:textId="77777777" w:rsidR="00D61165" w:rsidRDefault="00D6116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33E789F"/>
    <w:multiLevelType w:val="hybridMultilevel"/>
    <w:tmpl w:val="76A4F9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543099"/>
    <w:multiLevelType w:val="hybridMultilevel"/>
    <w:tmpl w:val="E89C33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E291D71"/>
    <w:multiLevelType w:val="multilevel"/>
    <w:tmpl w:val="624C6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color w:val="auto"/>
        <w:sz w:val="24"/>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7"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B465419"/>
    <w:multiLevelType w:val="hybridMultilevel"/>
    <w:tmpl w:val="F690A3C2"/>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8E730A"/>
    <w:multiLevelType w:val="hybridMultilevel"/>
    <w:tmpl w:val="3238179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2"/>
  </w:num>
  <w:num w:numId="3">
    <w:abstractNumId w:val="6"/>
  </w:num>
  <w:num w:numId="4">
    <w:abstractNumId w:val="10"/>
  </w:num>
  <w:num w:numId="5">
    <w:abstractNumId w:val="4"/>
  </w:num>
  <w:num w:numId="6">
    <w:abstractNumId w:val="3"/>
  </w:num>
  <w:num w:numId="7">
    <w:abstractNumId w:val="7"/>
  </w:num>
  <w:num w:numId="8">
    <w:abstractNumId w:val="9"/>
  </w:num>
  <w:num w:numId="9">
    <w:abstractNumId w:val="12"/>
  </w:num>
  <w:num w:numId="10">
    <w:abstractNumId w:val="8"/>
  </w:num>
  <w:num w:numId="11">
    <w:abstractNumId w:val="5"/>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5C"/>
    <w:rsid w:val="00000EB4"/>
    <w:rsid w:val="00000F52"/>
    <w:rsid w:val="00001192"/>
    <w:rsid w:val="00001197"/>
    <w:rsid w:val="0000135D"/>
    <w:rsid w:val="00001416"/>
    <w:rsid w:val="00001478"/>
    <w:rsid w:val="0000151E"/>
    <w:rsid w:val="000019D6"/>
    <w:rsid w:val="00001A38"/>
    <w:rsid w:val="00001A51"/>
    <w:rsid w:val="00001DAA"/>
    <w:rsid w:val="00001EBD"/>
    <w:rsid w:val="00001FBD"/>
    <w:rsid w:val="000020AF"/>
    <w:rsid w:val="000020DC"/>
    <w:rsid w:val="00002671"/>
    <w:rsid w:val="00002D0B"/>
    <w:rsid w:val="00002DC6"/>
    <w:rsid w:val="00002F23"/>
    <w:rsid w:val="00002F7F"/>
    <w:rsid w:val="000030C5"/>
    <w:rsid w:val="0000331E"/>
    <w:rsid w:val="0000353B"/>
    <w:rsid w:val="00003680"/>
    <w:rsid w:val="00003C36"/>
    <w:rsid w:val="00003C71"/>
    <w:rsid w:val="00003CD9"/>
    <w:rsid w:val="00003FE7"/>
    <w:rsid w:val="0000412D"/>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64D"/>
    <w:rsid w:val="0000791A"/>
    <w:rsid w:val="000079B2"/>
    <w:rsid w:val="00007B41"/>
    <w:rsid w:val="00007CF4"/>
    <w:rsid w:val="00010386"/>
    <w:rsid w:val="00010432"/>
    <w:rsid w:val="00010492"/>
    <w:rsid w:val="000105B1"/>
    <w:rsid w:val="0001060A"/>
    <w:rsid w:val="00010CBD"/>
    <w:rsid w:val="00010D25"/>
    <w:rsid w:val="00010E06"/>
    <w:rsid w:val="000110B4"/>
    <w:rsid w:val="0001128A"/>
    <w:rsid w:val="00011479"/>
    <w:rsid w:val="000115ED"/>
    <w:rsid w:val="0001186D"/>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9CB"/>
    <w:rsid w:val="00020B1D"/>
    <w:rsid w:val="00020B3D"/>
    <w:rsid w:val="00020D46"/>
    <w:rsid w:val="00020EB3"/>
    <w:rsid w:val="00021402"/>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F59"/>
    <w:rsid w:val="00025111"/>
    <w:rsid w:val="000252AA"/>
    <w:rsid w:val="0002541E"/>
    <w:rsid w:val="00025423"/>
    <w:rsid w:val="000255A2"/>
    <w:rsid w:val="000255C0"/>
    <w:rsid w:val="00025623"/>
    <w:rsid w:val="000256D6"/>
    <w:rsid w:val="000259CF"/>
    <w:rsid w:val="00025A55"/>
    <w:rsid w:val="00025C17"/>
    <w:rsid w:val="00025CA5"/>
    <w:rsid w:val="000262B8"/>
    <w:rsid w:val="00026314"/>
    <w:rsid w:val="00026A17"/>
    <w:rsid w:val="00026E8C"/>
    <w:rsid w:val="00027012"/>
    <w:rsid w:val="000271E0"/>
    <w:rsid w:val="000273BB"/>
    <w:rsid w:val="000274AA"/>
    <w:rsid w:val="0002768A"/>
    <w:rsid w:val="000276FC"/>
    <w:rsid w:val="0002780D"/>
    <w:rsid w:val="0002791F"/>
    <w:rsid w:val="000279D7"/>
    <w:rsid w:val="00027C67"/>
    <w:rsid w:val="00027C9B"/>
    <w:rsid w:val="00027D85"/>
    <w:rsid w:val="00027F79"/>
    <w:rsid w:val="0003008F"/>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80B"/>
    <w:rsid w:val="0003385C"/>
    <w:rsid w:val="00033891"/>
    <w:rsid w:val="00033A3F"/>
    <w:rsid w:val="00033A75"/>
    <w:rsid w:val="00033AE9"/>
    <w:rsid w:val="00033C1F"/>
    <w:rsid w:val="00033C27"/>
    <w:rsid w:val="00033D60"/>
    <w:rsid w:val="00033F50"/>
    <w:rsid w:val="0003407E"/>
    <w:rsid w:val="000340CD"/>
    <w:rsid w:val="00034310"/>
    <w:rsid w:val="000344DF"/>
    <w:rsid w:val="00034985"/>
    <w:rsid w:val="00034A6B"/>
    <w:rsid w:val="00034F5D"/>
    <w:rsid w:val="0003550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46"/>
    <w:rsid w:val="0005219A"/>
    <w:rsid w:val="000521E2"/>
    <w:rsid w:val="00052239"/>
    <w:rsid w:val="00052284"/>
    <w:rsid w:val="000522A1"/>
    <w:rsid w:val="000522FF"/>
    <w:rsid w:val="000526EF"/>
    <w:rsid w:val="00052E53"/>
    <w:rsid w:val="0005320E"/>
    <w:rsid w:val="000534B1"/>
    <w:rsid w:val="000534C7"/>
    <w:rsid w:val="000534F9"/>
    <w:rsid w:val="000539B2"/>
    <w:rsid w:val="00053C57"/>
    <w:rsid w:val="00053C9D"/>
    <w:rsid w:val="00053E28"/>
    <w:rsid w:val="00053EFB"/>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02C"/>
    <w:rsid w:val="0006325F"/>
    <w:rsid w:val="000635C6"/>
    <w:rsid w:val="00063630"/>
    <w:rsid w:val="0006380E"/>
    <w:rsid w:val="00063817"/>
    <w:rsid w:val="000639FC"/>
    <w:rsid w:val="00063C74"/>
    <w:rsid w:val="00063CE2"/>
    <w:rsid w:val="000640F1"/>
    <w:rsid w:val="000641C2"/>
    <w:rsid w:val="0006425E"/>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32A"/>
    <w:rsid w:val="000754AF"/>
    <w:rsid w:val="000757B5"/>
    <w:rsid w:val="000757BE"/>
    <w:rsid w:val="00075885"/>
    <w:rsid w:val="00075951"/>
    <w:rsid w:val="00075B5F"/>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57E"/>
    <w:rsid w:val="000855E5"/>
    <w:rsid w:val="00085B1D"/>
    <w:rsid w:val="00085BC1"/>
    <w:rsid w:val="00085E28"/>
    <w:rsid w:val="00085F6A"/>
    <w:rsid w:val="000860F2"/>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9C"/>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35F"/>
    <w:rsid w:val="00093387"/>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10"/>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731"/>
    <w:rsid w:val="000A57A9"/>
    <w:rsid w:val="000A5A98"/>
    <w:rsid w:val="000A5AA7"/>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D71"/>
    <w:rsid w:val="000B205C"/>
    <w:rsid w:val="000B2465"/>
    <w:rsid w:val="000B25C1"/>
    <w:rsid w:val="000B2935"/>
    <w:rsid w:val="000B2AEC"/>
    <w:rsid w:val="000B2D7F"/>
    <w:rsid w:val="000B2F54"/>
    <w:rsid w:val="000B3ACE"/>
    <w:rsid w:val="000B3BD8"/>
    <w:rsid w:val="000B4144"/>
    <w:rsid w:val="000B4668"/>
    <w:rsid w:val="000B4889"/>
    <w:rsid w:val="000B4A70"/>
    <w:rsid w:val="000B4DB3"/>
    <w:rsid w:val="000B4F03"/>
    <w:rsid w:val="000B4F5D"/>
    <w:rsid w:val="000B51E5"/>
    <w:rsid w:val="000B5295"/>
    <w:rsid w:val="000B54AE"/>
    <w:rsid w:val="000B568C"/>
    <w:rsid w:val="000B5868"/>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B0C"/>
    <w:rsid w:val="000B7C8B"/>
    <w:rsid w:val="000B7F99"/>
    <w:rsid w:val="000C00C3"/>
    <w:rsid w:val="000C015B"/>
    <w:rsid w:val="000C0247"/>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8D9"/>
    <w:rsid w:val="000C5A56"/>
    <w:rsid w:val="000C5C96"/>
    <w:rsid w:val="000C5F8B"/>
    <w:rsid w:val="000C6584"/>
    <w:rsid w:val="000C67AF"/>
    <w:rsid w:val="000C68B1"/>
    <w:rsid w:val="000C68DF"/>
    <w:rsid w:val="000C6B41"/>
    <w:rsid w:val="000C6B5E"/>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606"/>
    <w:rsid w:val="000D1764"/>
    <w:rsid w:val="000D1A8E"/>
    <w:rsid w:val="000D1CCE"/>
    <w:rsid w:val="000D1DEB"/>
    <w:rsid w:val="000D1E24"/>
    <w:rsid w:val="000D2080"/>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30FE"/>
    <w:rsid w:val="000E34FD"/>
    <w:rsid w:val="000E35E9"/>
    <w:rsid w:val="000E36FB"/>
    <w:rsid w:val="000E390E"/>
    <w:rsid w:val="000E393E"/>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70B"/>
    <w:rsid w:val="000E5843"/>
    <w:rsid w:val="000E5AEB"/>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D43"/>
    <w:rsid w:val="000E6FB1"/>
    <w:rsid w:val="000E712D"/>
    <w:rsid w:val="000E724D"/>
    <w:rsid w:val="000E72B0"/>
    <w:rsid w:val="000E732C"/>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2A8"/>
    <w:rsid w:val="000F5497"/>
    <w:rsid w:val="000F54A0"/>
    <w:rsid w:val="000F599A"/>
    <w:rsid w:val="000F5A5D"/>
    <w:rsid w:val="000F5A5F"/>
    <w:rsid w:val="000F5B59"/>
    <w:rsid w:val="000F5BC9"/>
    <w:rsid w:val="000F5C97"/>
    <w:rsid w:val="000F5C9C"/>
    <w:rsid w:val="000F5FA0"/>
    <w:rsid w:val="000F62D2"/>
    <w:rsid w:val="000F62EB"/>
    <w:rsid w:val="000F635B"/>
    <w:rsid w:val="000F641D"/>
    <w:rsid w:val="000F6716"/>
    <w:rsid w:val="000F684B"/>
    <w:rsid w:val="000F68B4"/>
    <w:rsid w:val="000F6917"/>
    <w:rsid w:val="000F6976"/>
    <w:rsid w:val="000F699D"/>
    <w:rsid w:val="000F69B9"/>
    <w:rsid w:val="000F6A35"/>
    <w:rsid w:val="000F6CA0"/>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40D"/>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BAD"/>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B23"/>
    <w:rsid w:val="00113D2A"/>
    <w:rsid w:val="00114411"/>
    <w:rsid w:val="00114431"/>
    <w:rsid w:val="001149BF"/>
    <w:rsid w:val="00114B11"/>
    <w:rsid w:val="00114F96"/>
    <w:rsid w:val="00115140"/>
    <w:rsid w:val="001153FE"/>
    <w:rsid w:val="0011560D"/>
    <w:rsid w:val="00115801"/>
    <w:rsid w:val="00115991"/>
    <w:rsid w:val="00115D1E"/>
    <w:rsid w:val="00115EC3"/>
    <w:rsid w:val="00115F33"/>
    <w:rsid w:val="001161DB"/>
    <w:rsid w:val="001165F0"/>
    <w:rsid w:val="001166F1"/>
    <w:rsid w:val="00116762"/>
    <w:rsid w:val="001168F6"/>
    <w:rsid w:val="00116983"/>
    <w:rsid w:val="001169DD"/>
    <w:rsid w:val="00116A0E"/>
    <w:rsid w:val="00116B94"/>
    <w:rsid w:val="00116C52"/>
    <w:rsid w:val="001170EF"/>
    <w:rsid w:val="00117162"/>
    <w:rsid w:val="00117185"/>
    <w:rsid w:val="001173D5"/>
    <w:rsid w:val="00117575"/>
    <w:rsid w:val="00117742"/>
    <w:rsid w:val="001178EB"/>
    <w:rsid w:val="00117A5D"/>
    <w:rsid w:val="00117ABB"/>
    <w:rsid w:val="00117B2E"/>
    <w:rsid w:val="00117B99"/>
    <w:rsid w:val="00117D88"/>
    <w:rsid w:val="00117E5A"/>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252F"/>
    <w:rsid w:val="0012258D"/>
    <w:rsid w:val="00122619"/>
    <w:rsid w:val="00122A3E"/>
    <w:rsid w:val="00122F4A"/>
    <w:rsid w:val="00122FB0"/>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9F2"/>
    <w:rsid w:val="00133C0D"/>
    <w:rsid w:val="0013412C"/>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617"/>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C49"/>
    <w:rsid w:val="00141CFF"/>
    <w:rsid w:val="00141E4B"/>
    <w:rsid w:val="00141F89"/>
    <w:rsid w:val="00142162"/>
    <w:rsid w:val="00142277"/>
    <w:rsid w:val="001422A5"/>
    <w:rsid w:val="0014245C"/>
    <w:rsid w:val="00142572"/>
    <w:rsid w:val="0014278F"/>
    <w:rsid w:val="001428BC"/>
    <w:rsid w:val="00142A99"/>
    <w:rsid w:val="00142CA6"/>
    <w:rsid w:val="00142F1B"/>
    <w:rsid w:val="0014318A"/>
    <w:rsid w:val="00143576"/>
    <w:rsid w:val="0014370C"/>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8A"/>
    <w:rsid w:val="0015539E"/>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68C"/>
    <w:rsid w:val="00161878"/>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75"/>
    <w:rsid w:val="00162FC2"/>
    <w:rsid w:val="001631D1"/>
    <w:rsid w:val="001634C3"/>
    <w:rsid w:val="001635A6"/>
    <w:rsid w:val="00163856"/>
    <w:rsid w:val="00163952"/>
    <w:rsid w:val="00163A74"/>
    <w:rsid w:val="00163FAC"/>
    <w:rsid w:val="00164159"/>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97"/>
    <w:rsid w:val="00166801"/>
    <w:rsid w:val="0016686D"/>
    <w:rsid w:val="00166A48"/>
    <w:rsid w:val="00166C87"/>
    <w:rsid w:val="00166D52"/>
    <w:rsid w:val="00166F66"/>
    <w:rsid w:val="001670AD"/>
    <w:rsid w:val="001670B1"/>
    <w:rsid w:val="00167129"/>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9EF"/>
    <w:rsid w:val="00185B9E"/>
    <w:rsid w:val="00185CAC"/>
    <w:rsid w:val="00185D65"/>
    <w:rsid w:val="00185D7B"/>
    <w:rsid w:val="00185E09"/>
    <w:rsid w:val="00185F5C"/>
    <w:rsid w:val="00185FD8"/>
    <w:rsid w:val="00186171"/>
    <w:rsid w:val="00186301"/>
    <w:rsid w:val="0018630C"/>
    <w:rsid w:val="00186549"/>
    <w:rsid w:val="00186680"/>
    <w:rsid w:val="0018676E"/>
    <w:rsid w:val="001867B0"/>
    <w:rsid w:val="001868C1"/>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CEB"/>
    <w:rsid w:val="00190D45"/>
    <w:rsid w:val="00191181"/>
    <w:rsid w:val="00191540"/>
    <w:rsid w:val="00191555"/>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B82"/>
    <w:rsid w:val="001B0C74"/>
    <w:rsid w:val="001B0CC3"/>
    <w:rsid w:val="001B0CCF"/>
    <w:rsid w:val="001B0E4B"/>
    <w:rsid w:val="001B0E50"/>
    <w:rsid w:val="001B0F0E"/>
    <w:rsid w:val="001B1267"/>
    <w:rsid w:val="001B13A6"/>
    <w:rsid w:val="001B1C5F"/>
    <w:rsid w:val="001B1DD8"/>
    <w:rsid w:val="001B1EB9"/>
    <w:rsid w:val="001B2287"/>
    <w:rsid w:val="001B2360"/>
    <w:rsid w:val="001B2544"/>
    <w:rsid w:val="001B26AB"/>
    <w:rsid w:val="001B27D0"/>
    <w:rsid w:val="001B2825"/>
    <w:rsid w:val="001B2AC6"/>
    <w:rsid w:val="001B2D14"/>
    <w:rsid w:val="001B2F82"/>
    <w:rsid w:val="001B3173"/>
    <w:rsid w:val="001B32AF"/>
    <w:rsid w:val="001B32E1"/>
    <w:rsid w:val="001B388D"/>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BC2"/>
    <w:rsid w:val="001C4CC3"/>
    <w:rsid w:val="001C4DC7"/>
    <w:rsid w:val="001C4EAA"/>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345"/>
    <w:rsid w:val="001C743D"/>
    <w:rsid w:val="001C7442"/>
    <w:rsid w:val="001C7443"/>
    <w:rsid w:val="001C753B"/>
    <w:rsid w:val="001C7603"/>
    <w:rsid w:val="001C76D2"/>
    <w:rsid w:val="001C77AA"/>
    <w:rsid w:val="001C77B8"/>
    <w:rsid w:val="001C7AD3"/>
    <w:rsid w:val="001D008C"/>
    <w:rsid w:val="001D0391"/>
    <w:rsid w:val="001D0406"/>
    <w:rsid w:val="001D04F0"/>
    <w:rsid w:val="001D05E9"/>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ED"/>
    <w:rsid w:val="001D5A06"/>
    <w:rsid w:val="001D5AB1"/>
    <w:rsid w:val="001D5B81"/>
    <w:rsid w:val="001D5C17"/>
    <w:rsid w:val="001D5DD1"/>
    <w:rsid w:val="001D5E0E"/>
    <w:rsid w:val="001D61B5"/>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F52"/>
    <w:rsid w:val="001E60B9"/>
    <w:rsid w:val="001E61DB"/>
    <w:rsid w:val="001E6362"/>
    <w:rsid w:val="001E6430"/>
    <w:rsid w:val="001E64B8"/>
    <w:rsid w:val="001E64BE"/>
    <w:rsid w:val="001E65F9"/>
    <w:rsid w:val="001E662B"/>
    <w:rsid w:val="001E66FE"/>
    <w:rsid w:val="001E677B"/>
    <w:rsid w:val="001E6875"/>
    <w:rsid w:val="001E69B0"/>
    <w:rsid w:val="001E6A6D"/>
    <w:rsid w:val="001E6AE8"/>
    <w:rsid w:val="001E6B2F"/>
    <w:rsid w:val="001E6CBF"/>
    <w:rsid w:val="001E6CCA"/>
    <w:rsid w:val="001E6E63"/>
    <w:rsid w:val="001E6F1B"/>
    <w:rsid w:val="001E6FCB"/>
    <w:rsid w:val="001E7675"/>
    <w:rsid w:val="001E76E4"/>
    <w:rsid w:val="001E78E0"/>
    <w:rsid w:val="001E7913"/>
    <w:rsid w:val="001E7C04"/>
    <w:rsid w:val="001E7D63"/>
    <w:rsid w:val="001F013E"/>
    <w:rsid w:val="001F044A"/>
    <w:rsid w:val="001F046E"/>
    <w:rsid w:val="001F04E3"/>
    <w:rsid w:val="001F0844"/>
    <w:rsid w:val="001F0A85"/>
    <w:rsid w:val="001F0B55"/>
    <w:rsid w:val="001F0DDD"/>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D52"/>
    <w:rsid w:val="001F4E8F"/>
    <w:rsid w:val="001F5387"/>
    <w:rsid w:val="001F5405"/>
    <w:rsid w:val="001F54E8"/>
    <w:rsid w:val="001F55C2"/>
    <w:rsid w:val="001F5652"/>
    <w:rsid w:val="001F56B9"/>
    <w:rsid w:val="001F590E"/>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764"/>
    <w:rsid w:val="0020681C"/>
    <w:rsid w:val="00206958"/>
    <w:rsid w:val="002069E0"/>
    <w:rsid w:val="00206B8A"/>
    <w:rsid w:val="00206C48"/>
    <w:rsid w:val="00206DEB"/>
    <w:rsid w:val="00206FF2"/>
    <w:rsid w:val="0020711D"/>
    <w:rsid w:val="002071D9"/>
    <w:rsid w:val="0020736D"/>
    <w:rsid w:val="00207738"/>
    <w:rsid w:val="00207782"/>
    <w:rsid w:val="00207963"/>
    <w:rsid w:val="00207A64"/>
    <w:rsid w:val="00207C98"/>
    <w:rsid w:val="0021005F"/>
    <w:rsid w:val="00210082"/>
    <w:rsid w:val="00210395"/>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70E"/>
    <w:rsid w:val="00216918"/>
    <w:rsid w:val="00216A7B"/>
    <w:rsid w:val="00216CEC"/>
    <w:rsid w:val="00216D13"/>
    <w:rsid w:val="00216F62"/>
    <w:rsid w:val="00217185"/>
    <w:rsid w:val="002175C1"/>
    <w:rsid w:val="0021765A"/>
    <w:rsid w:val="0021792E"/>
    <w:rsid w:val="00217932"/>
    <w:rsid w:val="00217B30"/>
    <w:rsid w:val="00217DD7"/>
    <w:rsid w:val="00217E08"/>
    <w:rsid w:val="00217F40"/>
    <w:rsid w:val="0022001A"/>
    <w:rsid w:val="002202EA"/>
    <w:rsid w:val="00220495"/>
    <w:rsid w:val="002204EF"/>
    <w:rsid w:val="00220869"/>
    <w:rsid w:val="00220AB6"/>
    <w:rsid w:val="00220B51"/>
    <w:rsid w:val="00220D02"/>
    <w:rsid w:val="00220DEC"/>
    <w:rsid w:val="00221382"/>
    <w:rsid w:val="002214F8"/>
    <w:rsid w:val="002215E7"/>
    <w:rsid w:val="002216EB"/>
    <w:rsid w:val="00221B7D"/>
    <w:rsid w:val="00221C5E"/>
    <w:rsid w:val="00221DCC"/>
    <w:rsid w:val="0022201D"/>
    <w:rsid w:val="00222044"/>
    <w:rsid w:val="0022212B"/>
    <w:rsid w:val="002223BA"/>
    <w:rsid w:val="0022292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49D"/>
    <w:rsid w:val="002255B9"/>
    <w:rsid w:val="0022578E"/>
    <w:rsid w:val="00225829"/>
    <w:rsid w:val="0022596C"/>
    <w:rsid w:val="00225BFB"/>
    <w:rsid w:val="00225D7E"/>
    <w:rsid w:val="00225F61"/>
    <w:rsid w:val="0022601A"/>
    <w:rsid w:val="002261AA"/>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35C"/>
    <w:rsid w:val="002275A4"/>
    <w:rsid w:val="002275E9"/>
    <w:rsid w:val="00227A5C"/>
    <w:rsid w:val="00227A7C"/>
    <w:rsid w:val="00227CB5"/>
    <w:rsid w:val="00227CB9"/>
    <w:rsid w:val="00227CEC"/>
    <w:rsid w:val="00227F97"/>
    <w:rsid w:val="00230037"/>
    <w:rsid w:val="0023011D"/>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30E"/>
    <w:rsid w:val="00232599"/>
    <w:rsid w:val="0023280E"/>
    <w:rsid w:val="00232815"/>
    <w:rsid w:val="00232A60"/>
    <w:rsid w:val="00232AD7"/>
    <w:rsid w:val="00232B6C"/>
    <w:rsid w:val="00232BD5"/>
    <w:rsid w:val="00232D5A"/>
    <w:rsid w:val="00232D96"/>
    <w:rsid w:val="00232F28"/>
    <w:rsid w:val="002331D6"/>
    <w:rsid w:val="002336AF"/>
    <w:rsid w:val="002336B7"/>
    <w:rsid w:val="0023386F"/>
    <w:rsid w:val="00233C24"/>
    <w:rsid w:val="00233C9A"/>
    <w:rsid w:val="00233CB7"/>
    <w:rsid w:val="00233EC3"/>
    <w:rsid w:val="0023407C"/>
    <w:rsid w:val="002340C0"/>
    <w:rsid w:val="002340F0"/>
    <w:rsid w:val="0023412A"/>
    <w:rsid w:val="00234656"/>
    <w:rsid w:val="00234790"/>
    <w:rsid w:val="00234845"/>
    <w:rsid w:val="00234B64"/>
    <w:rsid w:val="00234DB0"/>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D4"/>
    <w:rsid w:val="002452F9"/>
    <w:rsid w:val="0024544B"/>
    <w:rsid w:val="0024553C"/>
    <w:rsid w:val="00245580"/>
    <w:rsid w:val="002455E7"/>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AAC"/>
    <w:rsid w:val="00252BE3"/>
    <w:rsid w:val="00252E2E"/>
    <w:rsid w:val="00252F66"/>
    <w:rsid w:val="00252FAB"/>
    <w:rsid w:val="00253082"/>
    <w:rsid w:val="0025316F"/>
    <w:rsid w:val="0025321A"/>
    <w:rsid w:val="00253416"/>
    <w:rsid w:val="0025354B"/>
    <w:rsid w:val="002536E5"/>
    <w:rsid w:val="00253920"/>
    <w:rsid w:val="00253944"/>
    <w:rsid w:val="00253B74"/>
    <w:rsid w:val="00253BA5"/>
    <w:rsid w:val="00253D55"/>
    <w:rsid w:val="002541A1"/>
    <w:rsid w:val="002542A0"/>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CF"/>
    <w:rsid w:val="00262CEB"/>
    <w:rsid w:val="00262DEB"/>
    <w:rsid w:val="00262EAA"/>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44D"/>
    <w:rsid w:val="002715BD"/>
    <w:rsid w:val="0027183C"/>
    <w:rsid w:val="0027195D"/>
    <w:rsid w:val="00271BC7"/>
    <w:rsid w:val="00271C71"/>
    <w:rsid w:val="00271D4D"/>
    <w:rsid w:val="002721E6"/>
    <w:rsid w:val="0027237E"/>
    <w:rsid w:val="002724F4"/>
    <w:rsid w:val="00272674"/>
    <w:rsid w:val="00272775"/>
    <w:rsid w:val="0027278E"/>
    <w:rsid w:val="00272AB2"/>
    <w:rsid w:val="00272AE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34"/>
    <w:rsid w:val="00280979"/>
    <w:rsid w:val="00280DF7"/>
    <w:rsid w:val="00280E0A"/>
    <w:rsid w:val="00281436"/>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346"/>
    <w:rsid w:val="00286368"/>
    <w:rsid w:val="00286494"/>
    <w:rsid w:val="00286A6D"/>
    <w:rsid w:val="00286AC5"/>
    <w:rsid w:val="00286BAF"/>
    <w:rsid w:val="00286F06"/>
    <w:rsid w:val="0028708C"/>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4C"/>
    <w:rsid w:val="0029228E"/>
    <w:rsid w:val="00292D57"/>
    <w:rsid w:val="00292D84"/>
    <w:rsid w:val="00292F91"/>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7A9"/>
    <w:rsid w:val="002A2853"/>
    <w:rsid w:val="002A2BF0"/>
    <w:rsid w:val="002A3159"/>
    <w:rsid w:val="002A38B8"/>
    <w:rsid w:val="002A3A42"/>
    <w:rsid w:val="002A3C2B"/>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54"/>
    <w:rsid w:val="002A4C6C"/>
    <w:rsid w:val="002A4D21"/>
    <w:rsid w:val="002A50E3"/>
    <w:rsid w:val="002A511B"/>
    <w:rsid w:val="002A5288"/>
    <w:rsid w:val="002A53AF"/>
    <w:rsid w:val="002A5974"/>
    <w:rsid w:val="002A5A33"/>
    <w:rsid w:val="002A5F40"/>
    <w:rsid w:val="002A611F"/>
    <w:rsid w:val="002A62E7"/>
    <w:rsid w:val="002A64D5"/>
    <w:rsid w:val="002A6553"/>
    <w:rsid w:val="002A6929"/>
    <w:rsid w:val="002A6A6E"/>
    <w:rsid w:val="002A6BF1"/>
    <w:rsid w:val="002A6C53"/>
    <w:rsid w:val="002A7067"/>
    <w:rsid w:val="002A706F"/>
    <w:rsid w:val="002A70D3"/>
    <w:rsid w:val="002A7300"/>
    <w:rsid w:val="002A7344"/>
    <w:rsid w:val="002A7431"/>
    <w:rsid w:val="002A7694"/>
    <w:rsid w:val="002A7CAD"/>
    <w:rsid w:val="002A7DC1"/>
    <w:rsid w:val="002A7DC2"/>
    <w:rsid w:val="002A7EBD"/>
    <w:rsid w:val="002B004B"/>
    <w:rsid w:val="002B00BC"/>
    <w:rsid w:val="002B0152"/>
    <w:rsid w:val="002B082B"/>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61"/>
    <w:rsid w:val="002B7855"/>
    <w:rsid w:val="002B7AB5"/>
    <w:rsid w:val="002B7C79"/>
    <w:rsid w:val="002B7EA8"/>
    <w:rsid w:val="002C0448"/>
    <w:rsid w:val="002C069D"/>
    <w:rsid w:val="002C09FB"/>
    <w:rsid w:val="002C0B3D"/>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23F"/>
    <w:rsid w:val="002C526E"/>
    <w:rsid w:val="002C527A"/>
    <w:rsid w:val="002C52B9"/>
    <w:rsid w:val="002C52F7"/>
    <w:rsid w:val="002C567A"/>
    <w:rsid w:val="002C5725"/>
    <w:rsid w:val="002C59D0"/>
    <w:rsid w:val="002C5A8B"/>
    <w:rsid w:val="002C5DE6"/>
    <w:rsid w:val="002C6095"/>
    <w:rsid w:val="002C629D"/>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0ED0"/>
    <w:rsid w:val="002E10D6"/>
    <w:rsid w:val="002E1112"/>
    <w:rsid w:val="002E14BA"/>
    <w:rsid w:val="002E163E"/>
    <w:rsid w:val="002E18E6"/>
    <w:rsid w:val="002E1D18"/>
    <w:rsid w:val="002E1EC6"/>
    <w:rsid w:val="002E1FC5"/>
    <w:rsid w:val="002E2023"/>
    <w:rsid w:val="002E227B"/>
    <w:rsid w:val="002E272C"/>
    <w:rsid w:val="002E2C50"/>
    <w:rsid w:val="002E2CF0"/>
    <w:rsid w:val="002E2D77"/>
    <w:rsid w:val="002E2F47"/>
    <w:rsid w:val="002E2FA8"/>
    <w:rsid w:val="002E30DF"/>
    <w:rsid w:val="002E3242"/>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8A"/>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2F7C71"/>
    <w:rsid w:val="003000DC"/>
    <w:rsid w:val="0030024C"/>
    <w:rsid w:val="003002BC"/>
    <w:rsid w:val="0030073E"/>
    <w:rsid w:val="00300C88"/>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95B"/>
    <w:rsid w:val="00311A73"/>
    <w:rsid w:val="00311FD8"/>
    <w:rsid w:val="00312085"/>
    <w:rsid w:val="003120D6"/>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B61"/>
    <w:rsid w:val="00315DBE"/>
    <w:rsid w:val="00315E12"/>
    <w:rsid w:val="00315E1A"/>
    <w:rsid w:val="00315F7B"/>
    <w:rsid w:val="00315FC4"/>
    <w:rsid w:val="00316496"/>
    <w:rsid w:val="00316EA8"/>
    <w:rsid w:val="00316F75"/>
    <w:rsid w:val="00317523"/>
    <w:rsid w:val="0031764F"/>
    <w:rsid w:val="00317BCC"/>
    <w:rsid w:val="00317DDA"/>
    <w:rsid w:val="00317EE9"/>
    <w:rsid w:val="0032004A"/>
    <w:rsid w:val="00320067"/>
    <w:rsid w:val="003201D0"/>
    <w:rsid w:val="003201E3"/>
    <w:rsid w:val="00320316"/>
    <w:rsid w:val="00320385"/>
    <w:rsid w:val="003203CE"/>
    <w:rsid w:val="0032040B"/>
    <w:rsid w:val="00320495"/>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5A"/>
    <w:rsid w:val="003253A5"/>
    <w:rsid w:val="00325412"/>
    <w:rsid w:val="00325975"/>
    <w:rsid w:val="0032597D"/>
    <w:rsid w:val="00325C96"/>
    <w:rsid w:val="00325D52"/>
    <w:rsid w:val="0032651E"/>
    <w:rsid w:val="00326538"/>
    <w:rsid w:val="003265A7"/>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6D5"/>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3DF"/>
    <w:rsid w:val="0034444A"/>
    <w:rsid w:val="00344667"/>
    <w:rsid w:val="00344842"/>
    <w:rsid w:val="00344FE5"/>
    <w:rsid w:val="00345256"/>
    <w:rsid w:val="003452A8"/>
    <w:rsid w:val="003452AA"/>
    <w:rsid w:val="00345475"/>
    <w:rsid w:val="003455D7"/>
    <w:rsid w:val="00345614"/>
    <w:rsid w:val="003458A9"/>
    <w:rsid w:val="00345A13"/>
    <w:rsid w:val="00345B60"/>
    <w:rsid w:val="00345BCB"/>
    <w:rsid w:val="00345FBA"/>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2AE"/>
    <w:rsid w:val="003502DB"/>
    <w:rsid w:val="00350365"/>
    <w:rsid w:val="0035043D"/>
    <w:rsid w:val="0035074F"/>
    <w:rsid w:val="0035089D"/>
    <w:rsid w:val="003508C9"/>
    <w:rsid w:val="00350942"/>
    <w:rsid w:val="00350A42"/>
    <w:rsid w:val="00350ADA"/>
    <w:rsid w:val="00350CCF"/>
    <w:rsid w:val="00350DAE"/>
    <w:rsid w:val="00351051"/>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76E"/>
    <w:rsid w:val="003527BA"/>
    <w:rsid w:val="00352A9C"/>
    <w:rsid w:val="00352AD4"/>
    <w:rsid w:val="00352AEC"/>
    <w:rsid w:val="00352D54"/>
    <w:rsid w:val="00352E44"/>
    <w:rsid w:val="003530AA"/>
    <w:rsid w:val="003534E7"/>
    <w:rsid w:val="0035353C"/>
    <w:rsid w:val="00353625"/>
    <w:rsid w:val="003536F1"/>
    <w:rsid w:val="00353D67"/>
    <w:rsid w:val="003541C5"/>
    <w:rsid w:val="003541CC"/>
    <w:rsid w:val="0035436A"/>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555"/>
    <w:rsid w:val="003646C9"/>
    <w:rsid w:val="003648E3"/>
    <w:rsid w:val="00364AB4"/>
    <w:rsid w:val="00364B35"/>
    <w:rsid w:val="00364EF7"/>
    <w:rsid w:val="00365006"/>
    <w:rsid w:val="003653D8"/>
    <w:rsid w:val="0036544B"/>
    <w:rsid w:val="003655E0"/>
    <w:rsid w:val="00365C64"/>
    <w:rsid w:val="00365F53"/>
    <w:rsid w:val="0036617C"/>
    <w:rsid w:val="003662EC"/>
    <w:rsid w:val="0036632B"/>
    <w:rsid w:val="00366548"/>
    <w:rsid w:val="00366A16"/>
    <w:rsid w:val="00366A58"/>
    <w:rsid w:val="00366AB4"/>
    <w:rsid w:val="00366B64"/>
    <w:rsid w:val="00366BF1"/>
    <w:rsid w:val="00367490"/>
    <w:rsid w:val="0036776D"/>
    <w:rsid w:val="00367928"/>
    <w:rsid w:val="003679CB"/>
    <w:rsid w:val="00367BE3"/>
    <w:rsid w:val="00367C72"/>
    <w:rsid w:val="00367E53"/>
    <w:rsid w:val="00367F39"/>
    <w:rsid w:val="00370002"/>
    <w:rsid w:val="00370244"/>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A32"/>
    <w:rsid w:val="00374A55"/>
    <w:rsid w:val="00374B88"/>
    <w:rsid w:val="00374BB2"/>
    <w:rsid w:val="00374BCA"/>
    <w:rsid w:val="00374DE9"/>
    <w:rsid w:val="00374F88"/>
    <w:rsid w:val="003750A3"/>
    <w:rsid w:val="003750D9"/>
    <w:rsid w:val="003752B8"/>
    <w:rsid w:val="0037546C"/>
    <w:rsid w:val="003754F8"/>
    <w:rsid w:val="0037572B"/>
    <w:rsid w:val="00375BFB"/>
    <w:rsid w:val="00375E00"/>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3BA"/>
    <w:rsid w:val="00377459"/>
    <w:rsid w:val="00377540"/>
    <w:rsid w:val="003775B7"/>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25C"/>
    <w:rsid w:val="00382841"/>
    <w:rsid w:val="00382A35"/>
    <w:rsid w:val="00382BA4"/>
    <w:rsid w:val="00382CCA"/>
    <w:rsid w:val="0038386B"/>
    <w:rsid w:val="00383A92"/>
    <w:rsid w:val="00383C16"/>
    <w:rsid w:val="00383D6C"/>
    <w:rsid w:val="00383EE4"/>
    <w:rsid w:val="00384233"/>
    <w:rsid w:val="00384A07"/>
    <w:rsid w:val="00384A97"/>
    <w:rsid w:val="00384AC4"/>
    <w:rsid w:val="00384B8E"/>
    <w:rsid w:val="00384DF9"/>
    <w:rsid w:val="00384E43"/>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391"/>
    <w:rsid w:val="003875E9"/>
    <w:rsid w:val="0038791A"/>
    <w:rsid w:val="00387A7F"/>
    <w:rsid w:val="00387EB0"/>
    <w:rsid w:val="003901DF"/>
    <w:rsid w:val="0039020F"/>
    <w:rsid w:val="003904C3"/>
    <w:rsid w:val="003905EA"/>
    <w:rsid w:val="003906D0"/>
    <w:rsid w:val="0039070C"/>
    <w:rsid w:val="003907F9"/>
    <w:rsid w:val="00390A3A"/>
    <w:rsid w:val="00390E10"/>
    <w:rsid w:val="00390FBC"/>
    <w:rsid w:val="0039100F"/>
    <w:rsid w:val="0039108A"/>
    <w:rsid w:val="00391184"/>
    <w:rsid w:val="003911F7"/>
    <w:rsid w:val="0039121D"/>
    <w:rsid w:val="003914FB"/>
    <w:rsid w:val="0039150E"/>
    <w:rsid w:val="0039163B"/>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531"/>
    <w:rsid w:val="003955D2"/>
    <w:rsid w:val="00395862"/>
    <w:rsid w:val="00395919"/>
    <w:rsid w:val="003959CB"/>
    <w:rsid w:val="00395BE0"/>
    <w:rsid w:val="00395C78"/>
    <w:rsid w:val="00395CD0"/>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DD3"/>
    <w:rsid w:val="00397F49"/>
    <w:rsid w:val="00397F98"/>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3D2"/>
    <w:rsid w:val="003A3539"/>
    <w:rsid w:val="003A3704"/>
    <w:rsid w:val="003A386B"/>
    <w:rsid w:val="003A38D8"/>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E2C"/>
    <w:rsid w:val="003A6EDF"/>
    <w:rsid w:val="003A6F9E"/>
    <w:rsid w:val="003A6FAE"/>
    <w:rsid w:val="003A6FDE"/>
    <w:rsid w:val="003A7268"/>
    <w:rsid w:val="003A7291"/>
    <w:rsid w:val="003A7534"/>
    <w:rsid w:val="003A75C7"/>
    <w:rsid w:val="003A7A09"/>
    <w:rsid w:val="003A7ABF"/>
    <w:rsid w:val="003A7B73"/>
    <w:rsid w:val="003A7C04"/>
    <w:rsid w:val="003A7FDD"/>
    <w:rsid w:val="003B00E6"/>
    <w:rsid w:val="003B0844"/>
    <w:rsid w:val="003B0977"/>
    <w:rsid w:val="003B0E36"/>
    <w:rsid w:val="003B10B9"/>
    <w:rsid w:val="003B110A"/>
    <w:rsid w:val="003B1137"/>
    <w:rsid w:val="003B13ED"/>
    <w:rsid w:val="003B14C7"/>
    <w:rsid w:val="003B15B5"/>
    <w:rsid w:val="003B15B8"/>
    <w:rsid w:val="003B21FC"/>
    <w:rsid w:val="003B22F6"/>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C7"/>
    <w:rsid w:val="003B7340"/>
    <w:rsid w:val="003B7B5B"/>
    <w:rsid w:val="003B7D95"/>
    <w:rsid w:val="003C008C"/>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3049"/>
    <w:rsid w:val="003C31FB"/>
    <w:rsid w:val="003C332D"/>
    <w:rsid w:val="003C3428"/>
    <w:rsid w:val="003C35E2"/>
    <w:rsid w:val="003C3B49"/>
    <w:rsid w:val="003C3B5B"/>
    <w:rsid w:val="003C3CBF"/>
    <w:rsid w:val="003C3D4F"/>
    <w:rsid w:val="003C4058"/>
    <w:rsid w:val="003C4215"/>
    <w:rsid w:val="003C4275"/>
    <w:rsid w:val="003C435D"/>
    <w:rsid w:val="003C461D"/>
    <w:rsid w:val="003C4701"/>
    <w:rsid w:val="003C47FF"/>
    <w:rsid w:val="003C49B8"/>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E64"/>
    <w:rsid w:val="003D2212"/>
    <w:rsid w:val="003D2356"/>
    <w:rsid w:val="003D2607"/>
    <w:rsid w:val="003D2867"/>
    <w:rsid w:val="003D288D"/>
    <w:rsid w:val="003D294A"/>
    <w:rsid w:val="003D2A05"/>
    <w:rsid w:val="003D2B2A"/>
    <w:rsid w:val="003D2C2A"/>
    <w:rsid w:val="003D2DA3"/>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EF5"/>
    <w:rsid w:val="003D5F89"/>
    <w:rsid w:val="003D65BD"/>
    <w:rsid w:val="003D67CE"/>
    <w:rsid w:val="003D69FC"/>
    <w:rsid w:val="003D6A49"/>
    <w:rsid w:val="003D6AC7"/>
    <w:rsid w:val="003D6D30"/>
    <w:rsid w:val="003D6E3F"/>
    <w:rsid w:val="003D6F18"/>
    <w:rsid w:val="003D6FB2"/>
    <w:rsid w:val="003D7018"/>
    <w:rsid w:val="003D7128"/>
    <w:rsid w:val="003D728D"/>
    <w:rsid w:val="003D7411"/>
    <w:rsid w:val="003D7594"/>
    <w:rsid w:val="003D75D1"/>
    <w:rsid w:val="003D788A"/>
    <w:rsid w:val="003D7944"/>
    <w:rsid w:val="003D7A64"/>
    <w:rsid w:val="003D7B0B"/>
    <w:rsid w:val="003D7C3E"/>
    <w:rsid w:val="003D7D65"/>
    <w:rsid w:val="003E00A5"/>
    <w:rsid w:val="003E034C"/>
    <w:rsid w:val="003E0491"/>
    <w:rsid w:val="003E05AE"/>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9D9"/>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E7"/>
    <w:rsid w:val="003F4419"/>
    <w:rsid w:val="003F460C"/>
    <w:rsid w:val="003F4722"/>
    <w:rsid w:val="003F4860"/>
    <w:rsid w:val="003F4C4C"/>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C00"/>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6A3"/>
    <w:rsid w:val="00410778"/>
    <w:rsid w:val="0041079D"/>
    <w:rsid w:val="004109F1"/>
    <w:rsid w:val="00410B89"/>
    <w:rsid w:val="00410D96"/>
    <w:rsid w:val="00410DD6"/>
    <w:rsid w:val="00410F94"/>
    <w:rsid w:val="004111DD"/>
    <w:rsid w:val="004119BB"/>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40B8"/>
    <w:rsid w:val="004140BF"/>
    <w:rsid w:val="00414358"/>
    <w:rsid w:val="004143B1"/>
    <w:rsid w:val="0041441E"/>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834"/>
    <w:rsid w:val="00421AE8"/>
    <w:rsid w:val="00421DEC"/>
    <w:rsid w:val="00421EA4"/>
    <w:rsid w:val="00422006"/>
    <w:rsid w:val="00422046"/>
    <w:rsid w:val="0042211F"/>
    <w:rsid w:val="004223A5"/>
    <w:rsid w:val="00422542"/>
    <w:rsid w:val="00422608"/>
    <w:rsid w:val="004227CD"/>
    <w:rsid w:val="004229CE"/>
    <w:rsid w:val="00422A13"/>
    <w:rsid w:val="00422A94"/>
    <w:rsid w:val="00422AB0"/>
    <w:rsid w:val="00422B20"/>
    <w:rsid w:val="0042316C"/>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76D"/>
    <w:rsid w:val="004319C9"/>
    <w:rsid w:val="00431A3A"/>
    <w:rsid w:val="00431E0E"/>
    <w:rsid w:val="00431FCC"/>
    <w:rsid w:val="00431FD5"/>
    <w:rsid w:val="004321F7"/>
    <w:rsid w:val="00432297"/>
    <w:rsid w:val="004322DA"/>
    <w:rsid w:val="00432464"/>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136"/>
    <w:rsid w:val="004403FC"/>
    <w:rsid w:val="0044046A"/>
    <w:rsid w:val="0044058E"/>
    <w:rsid w:val="004406FF"/>
    <w:rsid w:val="00440841"/>
    <w:rsid w:val="004408A6"/>
    <w:rsid w:val="00440B52"/>
    <w:rsid w:val="00440C9A"/>
    <w:rsid w:val="00440D0E"/>
    <w:rsid w:val="004411DC"/>
    <w:rsid w:val="00441287"/>
    <w:rsid w:val="0044131F"/>
    <w:rsid w:val="00441AD3"/>
    <w:rsid w:val="00441CD2"/>
    <w:rsid w:val="00441CD7"/>
    <w:rsid w:val="00441EEA"/>
    <w:rsid w:val="00442281"/>
    <w:rsid w:val="004422D6"/>
    <w:rsid w:val="00442840"/>
    <w:rsid w:val="0044294B"/>
    <w:rsid w:val="00442A40"/>
    <w:rsid w:val="00442DF7"/>
    <w:rsid w:val="004431B8"/>
    <w:rsid w:val="0044365B"/>
    <w:rsid w:val="00443AA0"/>
    <w:rsid w:val="00443AFF"/>
    <w:rsid w:val="00443C3C"/>
    <w:rsid w:val="00443F44"/>
    <w:rsid w:val="004442FB"/>
    <w:rsid w:val="0044455E"/>
    <w:rsid w:val="00444906"/>
    <w:rsid w:val="00444C8E"/>
    <w:rsid w:val="00444CDC"/>
    <w:rsid w:val="00444E09"/>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0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A3"/>
    <w:rsid w:val="004562B3"/>
    <w:rsid w:val="00456562"/>
    <w:rsid w:val="004565D0"/>
    <w:rsid w:val="00456614"/>
    <w:rsid w:val="004566F2"/>
    <w:rsid w:val="004569B6"/>
    <w:rsid w:val="00456AF8"/>
    <w:rsid w:val="00456B79"/>
    <w:rsid w:val="00456E5A"/>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0F05"/>
    <w:rsid w:val="0046113F"/>
    <w:rsid w:val="00461322"/>
    <w:rsid w:val="004613B6"/>
    <w:rsid w:val="00461446"/>
    <w:rsid w:val="004614F3"/>
    <w:rsid w:val="004615FC"/>
    <w:rsid w:val="004616D0"/>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6C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239"/>
    <w:rsid w:val="00466352"/>
    <w:rsid w:val="00466413"/>
    <w:rsid w:val="004664A0"/>
    <w:rsid w:val="004665B9"/>
    <w:rsid w:val="00466656"/>
    <w:rsid w:val="004667EB"/>
    <w:rsid w:val="0046686E"/>
    <w:rsid w:val="004668B0"/>
    <w:rsid w:val="00466907"/>
    <w:rsid w:val="0046696A"/>
    <w:rsid w:val="004669F3"/>
    <w:rsid w:val="00466A01"/>
    <w:rsid w:val="00466A3A"/>
    <w:rsid w:val="00466A93"/>
    <w:rsid w:val="00466B55"/>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3AF"/>
    <w:rsid w:val="0047045F"/>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B6A"/>
    <w:rsid w:val="00473C47"/>
    <w:rsid w:val="00473DED"/>
    <w:rsid w:val="00473E1A"/>
    <w:rsid w:val="00473F40"/>
    <w:rsid w:val="00473F5B"/>
    <w:rsid w:val="00473F63"/>
    <w:rsid w:val="00473FE2"/>
    <w:rsid w:val="004742B2"/>
    <w:rsid w:val="00474370"/>
    <w:rsid w:val="00474500"/>
    <w:rsid w:val="00474501"/>
    <w:rsid w:val="004745B3"/>
    <w:rsid w:val="004746D7"/>
    <w:rsid w:val="004747FB"/>
    <w:rsid w:val="00474828"/>
    <w:rsid w:val="0047492B"/>
    <w:rsid w:val="00474C1B"/>
    <w:rsid w:val="00474F0F"/>
    <w:rsid w:val="004753C5"/>
    <w:rsid w:val="00475A92"/>
    <w:rsid w:val="00475D9C"/>
    <w:rsid w:val="00475FB0"/>
    <w:rsid w:val="00476081"/>
    <w:rsid w:val="0047626D"/>
    <w:rsid w:val="00476456"/>
    <w:rsid w:val="00476484"/>
    <w:rsid w:val="00476611"/>
    <w:rsid w:val="004767A8"/>
    <w:rsid w:val="004769E7"/>
    <w:rsid w:val="00476A2E"/>
    <w:rsid w:val="00476C19"/>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85C"/>
    <w:rsid w:val="0048199F"/>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CEE"/>
    <w:rsid w:val="00484F77"/>
    <w:rsid w:val="00485584"/>
    <w:rsid w:val="00485694"/>
    <w:rsid w:val="004857B9"/>
    <w:rsid w:val="0048583A"/>
    <w:rsid w:val="00485BBB"/>
    <w:rsid w:val="00485BBC"/>
    <w:rsid w:val="00485CEE"/>
    <w:rsid w:val="00485FFB"/>
    <w:rsid w:val="004861D6"/>
    <w:rsid w:val="0048637C"/>
    <w:rsid w:val="004863C3"/>
    <w:rsid w:val="0048650A"/>
    <w:rsid w:val="0048661C"/>
    <w:rsid w:val="0048673B"/>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266"/>
    <w:rsid w:val="004917E7"/>
    <w:rsid w:val="00491D5F"/>
    <w:rsid w:val="00491E2B"/>
    <w:rsid w:val="00491FAC"/>
    <w:rsid w:val="00492120"/>
    <w:rsid w:val="00492185"/>
    <w:rsid w:val="004925A4"/>
    <w:rsid w:val="00492809"/>
    <w:rsid w:val="00492813"/>
    <w:rsid w:val="00492DFD"/>
    <w:rsid w:val="00492FBC"/>
    <w:rsid w:val="0049306F"/>
    <w:rsid w:val="004936A5"/>
    <w:rsid w:val="00493907"/>
    <w:rsid w:val="004939BF"/>
    <w:rsid w:val="00493A33"/>
    <w:rsid w:val="00493B0E"/>
    <w:rsid w:val="0049426C"/>
    <w:rsid w:val="00494322"/>
    <w:rsid w:val="004943DE"/>
    <w:rsid w:val="00494582"/>
    <w:rsid w:val="0049461C"/>
    <w:rsid w:val="004946C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D79"/>
    <w:rsid w:val="00495DDD"/>
    <w:rsid w:val="00495E25"/>
    <w:rsid w:val="00495F8F"/>
    <w:rsid w:val="00496278"/>
    <w:rsid w:val="0049633F"/>
    <w:rsid w:val="0049666B"/>
    <w:rsid w:val="00496D6F"/>
    <w:rsid w:val="00496D75"/>
    <w:rsid w:val="0049708D"/>
    <w:rsid w:val="00497787"/>
    <w:rsid w:val="00497965"/>
    <w:rsid w:val="004A0119"/>
    <w:rsid w:val="004A05F3"/>
    <w:rsid w:val="004A05FE"/>
    <w:rsid w:val="004A07BA"/>
    <w:rsid w:val="004A0821"/>
    <w:rsid w:val="004A08BD"/>
    <w:rsid w:val="004A09CB"/>
    <w:rsid w:val="004A0BDB"/>
    <w:rsid w:val="004A0C0E"/>
    <w:rsid w:val="004A0C91"/>
    <w:rsid w:val="004A1064"/>
    <w:rsid w:val="004A1092"/>
    <w:rsid w:val="004A11BC"/>
    <w:rsid w:val="004A11E2"/>
    <w:rsid w:val="004A1499"/>
    <w:rsid w:val="004A14E7"/>
    <w:rsid w:val="004A1701"/>
    <w:rsid w:val="004A182E"/>
    <w:rsid w:val="004A1D68"/>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E04"/>
    <w:rsid w:val="004A5056"/>
    <w:rsid w:val="004A506A"/>
    <w:rsid w:val="004A50A6"/>
    <w:rsid w:val="004A524D"/>
    <w:rsid w:val="004A53BC"/>
    <w:rsid w:val="004A5488"/>
    <w:rsid w:val="004A55CA"/>
    <w:rsid w:val="004A55FE"/>
    <w:rsid w:val="004A57D3"/>
    <w:rsid w:val="004A59FF"/>
    <w:rsid w:val="004A6154"/>
    <w:rsid w:val="004A6245"/>
    <w:rsid w:val="004A6470"/>
    <w:rsid w:val="004A657E"/>
    <w:rsid w:val="004A662D"/>
    <w:rsid w:val="004A69A1"/>
    <w:rsid w:val="004A6BA9"/>
    <w:rsid w:val="004A6C29"/>
    <w:rsid w:val="004A6CD2"/>
    <w:rsid w:val="004A6DD1"/>
    <w:rsid w:val="004A743F"/>
    <w:rsid w:val="004A751A"/>
    <w:rsid w:val="004A76F5"/>
    <w:rsid w:val="004A7786"/>
    <w:rsid w:val="004A7859"/>
    <w:rsid w:val="004A78C4"/>
    <w:rsid w:val="004A7C4C"/>
    <w:rsid w:val="004A7D47"/>
    <w:rsid w:val="004A7E5E"/>
    <w:rsid w:val="004B001D"/>
    <w:rsid w:val="004B04BC"/>
    <w:rsid w:val="004B07C4"/>
    <w:rsid w:val="004B085A"/>
    <w:rsid w:val="004B09AF"/>
    <w:rsid w:val="004B0A75"/>
    <w:rsid w:val="004B0BFE"/>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F2D"/>
    <w:rsid w:val="004B2FAB"/>
    <w:rsid w:val="004B310C"/>
    <w:rsid w:val="004B34A1"/>
    <w:rsid w:val="004B3654"/>
    <w:rsid w:val="004B3808"/>
    <w:rsid w:val="004B380D"/>
    <w:rsid w:val="004B3B7F"/>
    <w:rsid w:val="004B3C8A"/>
    <w:rsid w:val="004B3CF0"/>
    <w:rsid w:val="004B40D0"/>
    <w:rsid w:val="004B4126"/>
    <w:rsid w:val="004B4862"/>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443"/>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6E9"/>
    <w:rsid w:val="004C5755"/>
    <w:rsid w:val="004C58C8"/>
    <w:rsid w:val="004C591B"/>
    <w:rsid w:val="004C5E88"/>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98"/>
    <w:rsid w:val="004C7FF4"/>
    <w:rsid w:val="004D00B6"/>
    <w:rsid w:val="004D053E"/>
    <w:rsid w:val="004D08EE"/>
    <w:rsid w:val="004D0AA2"/>
    <w:rsid w:val="004D0ABC"/>
    <w:rsid w:val="004D0B09"/>
    <w:rsid w:val="004D0B0E"/>
    <w:rsid w:val="004D0C53"/>
    <w:rsid w:val="004D12BB"/>
    <w:rsid w:val="004D1329"/>
    <w:rsid w:val="004D13E7"/>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C2"/>
    <w:rsid w:val="004D29D9"/>
    <w:rsid w:val="004D2D77"/>
    <w:rsid w:val="004D2E8F"/>
    <w:rsid w:val="004D3084"/>
    <w:rsid w:val="004D3096"/>
    <w:rsid w:val="004D373F"/>
    <w:rsid w:val="004D3752"/>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61E2"/>
    <w:rsid w:val="004D623B"/>
    <w:rsid w:val="004D62D0"/>
    <w:rsid w:val="004D6504"/>
    <w:rsid w:val="004D6522"/>
    <w:rsid w:val="004D6603"/>
    <w:rsid w:val="004D6823"/>
    <w:rsid w:val="004D6A54"/>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E1"/>
    <w:rsid w:val="004E6110"/>
    <w:rsid w:val="004E6718"/>
    <w:rsid w:val="004E697F"/>
    <w:rsid w:val="004E6B9F"/>
    <w:rsid w:val="004E6C6A"/>
    <w:rsid w:val="004E6CA8"/>
    <w:rsid w:val="004E7264"/>
    <w:rsid w:val="004E7292"/>
    <w:rsid w:val="004E72A6"/>
    <w:rsid w:val="004E7306"/>
    <w:rsid w:val="004E7BC6"/>
    <w:rsid w:val="004E7BE2"/>
    <w:rsid w:val="004F0082"/>
    <w:rsid w:val="004F00C4"/>
    <w:rsid w:val="004F0197"/>
    <w:rsid w:val="004F06EC"/>
    <w:rsid w:val="004F0800"/>
    <w:rsid w:val="004F0886"/>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3DB"/>
    <w:rsid w:val="004F768E"/>
    <w:rsid w:val="004F771D"/>
    <w:rsid w:val="004F7837"/>
    <w:rsid w:val="004F7841"/>
    <w:rsid w:val="004F7897"/>
    <w:rsid w:val="004F7A47"/>
    <w:rsid w:val="004F7B7C"/>
    <w:rsid w:val="004F7CA3"/>
    <w:rsid w:val="004F7DA1"/>
    <w:rsid w:val="004F7DBD"/>
    <w:rsid w:val="004F7E5D"/>
    <w:rsid w:val="004F7F0E"/>
    <w:rsid w:val="00500233"/>
    <w:rsid w:val="005002A2"/>
    <w:rsid w:val="00500338"/>
    <w:rsid w:val="00500408"/>
    <w:rsid w:val="00500731"/>
    <w:rsid w:val="00500ABF"/>
    <w:rsid w:val="00500CBE"/>
    <w:rsid w:val="00500F29"/>
    <w:rsid w:val="00500F7B"/>
    <w:rsid w:val="00500FE4"/>
    <w:rsid w:val="005011C9"/>
    <w:rsid w:val="00501451"/>
    <w:rsid w:val="0050146F"/>
    <w:rsid w:val="00501647"/>
    <w:rsid w:val="00501AFB"/>
    <w:rsid w:val="00501CC2"/>
    <w:rsid w:val="00501CED"/>
    <w:rsid w:val="00501F63"/>
    <w:rsid w:val="005024A4"/>
    <w:rsid w:val="00502836"/>
    <w:rsid w:val="00502A80"/>
    <w:rsid w:val="00502E2D"/>
    <w:rsid w:val="00502E65"/>
    <w:rsid w:val="00502FD4"/>
    <w:rsid w:val="00503402"/>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841"/>
    <w:rsid w:val="005058D9"/>
    <w:rsid w:val="00505A18"/>
    <w:rsid w:val="00505A8F"/>
    <w:rsid w:val="00505AAC"/>
    <w:rsid w:val="00505C6A"/>
    <w:rsid w:val="00505F71"/>
    <w:rsid w:val="005060B7"/>
    <w:rsid w:val="00506159"/>
    <w:rsid w:val="0050616B"/>
    <w:rsid w:val="005061AD"/>
    <w:rsid w:val="00506207"/>
    <w:rsid w:val="005062A2"/>
    <w:rsid w:val="0050631B"/>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3248"/>
    <w:rsid w:val="005132E0"/>
    <w:rsid w:val="00513518"/>
    <w:rsid w:val="0051397A"/>
    <w:rsid w:val="005139CC"/>
    <w:rsid w:val="005139CE"/>
    <w:rsid w:val="00513A1B"/>
    <w:rsid w:val="00513D22"/>
    <w:rsid w:val="00513D27"/>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105"/>
    <w:rsid w:val="00516160"/>
    <w:rsid w:val="005161BB"/>
    <w:rsid w:val="00516312"/>
    <w:rsid w:val="0051674A"/>
    <w:rsid w:val="005168B5"/>
    <w:rsid w:val="00516B5A"/>
    <w:rsid w:val="00516C44"/>
    <w:rsid w:val="00517048"/>
    <w:rsid w:val="005170F4"/>
    <w:rsid w:val="005170FA"/>
    <w:rsid w:val="005172A6"/>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6046"/>
    <w:rsid w:val="00526061"/>
    <w:rsid w:val="005260EB"/>
    <w:rsid w:val="0052613B"/>
    <w:rsid w:val="00526173"/>
    <w:rsid w:val="00526249"/>
    <w:rsid w:val="0052629F"/>
    <w:rsid w:val="005262C9"/>
    <w:rsid w:val="0052659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A89"/>
    <w:rsid w:val="00533D5D"/>
    <w:rsid w:val="00533F2A"/>
    <w:rsid w:val="005341ED"/>
    <w:rsid w:val="00534203"/>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318E"/>
    <w:rsid w:val="00543739"/>
    <w:rsid w:val="005438D4"/>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5F7D"/>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63E"/>
    <w:rsid w:val="00547891"/>
    <w:rsid w:val="00547904"/>
    <w:rsid w:val="0054791B"/>
    <w:rsid w:val="005479AF"/>
    <w:rsid w:val="00547B23"/>
    <w:rsid w:val="00547C1B"/>
    <w:rsid w:val="00547D24"/>
    <w:rsid w:val="00547EBF"/>
    <w:rsid w:val="00550261"/>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6F1"/>
    <w:rsid w:val="00553846"/>
    <w:rsid w:val="005539EC"/>
    <w:rsid w:val="00553A38"/>
    <w:rsid w:val="00553A39"/>
    <w:rsid w:val="00553D2C"/>
    <w:rsid w:val="00553E36"/>
    <w:rsid w:val="00554157"/>
    <w:rsid w:val="005545B7"/>
    <w:rsid w:val="00554657"/>
    <w:rsid w:val="00554691"/>
    <w:rsid w:val="00554A02"/>
    <w:rsid w:val="00554B4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341"/>
    <w:rsid w:val="00566347"/>
    <w:rsid w:val="0056653A"/>
    <w:rsid w:val="00566687"/>
    <w:rsid w:val="00566858"/>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FEB"/>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56C"/>
    <w:rsid w:val="0058464C"/>
    <w:rsid w:val="00584717"/>
    <w:rsid w:val="00584A8A"/>
    <w:rsid w:val="00584AE0"/>
    <w:rsid w:val="00584BA5"/>
    <w:rsid w:val="00584FCB"/>
    <w:rsid w:val="0058537A"/>
    <w:rsid w:val="0058543A"/>
    <w:rsid w:val="00585524"/>
    <w:rsid w:val="0058607D"/>
    <w:rsid w:val="00586233"/>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ABA"/>
    <w:rsid w:val="00591B9F"/>
    <w:rsid w:val="00591E40"/>
    <w:rsid w:val="00591E4E"/>
    <w:rsid w:val="00591E70"/>
    <w:rsid w:val="0059212B"/>
    <w:rsid w:val="005924C9"/>
    <w:rsid w:val="00592629"/>
    <w:rsid w:val="005926FF"/>
    <w:rsid w:val="00592A7D"/>
    <w:rsid w:val="00592C72"/>
    <w:rsid w:val="00592D6D"/>
    <w:rsid w:val="00592F2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C4F"/>
    <w:rsid w:val="00597E0A"/>
    <w:rsid w:val="00597F0F"/>
    <w:rsid w:val="00597F7F"/>
    <w:rsid w:val="005A00BA"/>
    <w:rsid w:val="005A012F"/>
    <w:rsid w:val="005A013A"/>
    <w:rsid w:val="005A0461"/>
    <w:rsid w:val="005A0548"/>
    <w:rsid w:val="005A0588"/>
    <w:rsid w:val="005A05DC"/>
    <w:rsid w:val="005A0702"/>
    <w:rsid w:val="005A08B8"/>
    <w:rsid w:val="005A0A81"/>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4FD4"/>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6E3"/>
    <w:rsid w:val="005B06E4"/>
    <w:rsid w:val="005B07BC"/>
    <w:rsid w:val="005B08FA"/>
    <w:rsid w:val="005B0B7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58"/>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28F"/>
    <w:rsid w:val="005C42F1"/>
    <w:rsid w:val="005C43E2"/>
    <w:rsid w:val="005C4468"/>
    <w:rsid w:val="005C4598"/>
    <w:rsid w:val="005C45C4"/>
    <w:rsid w:val="005C4746"/>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2F8A"/>
    <w:rsid w:val="005D31FC"/>
    <w:rsid w:val="005D333B"/>
    <w:rsid w:val="005D3474"/>
    <w:rsid w:val="005D34A2"/>
    <w:rsid w:val="005D367E"/>
    <w:rsid w:val="005D37C6"/>
    <w:rsid w:val="005D3FF6"/>
    <w:rsid w:val="005D4102"/>
    <w:rsid w:val="005D4489"/>
    <w:rsid w:val="005D487A"/>
    <w:rsid w:val="005D4906"/>
    <w:rsid w:val="005D4A6D"/>
    <w:rsid w:val="005D4AC0"/>
    <w:rsid w:val="005D4CC1"/>
    <w:rsid w:val="005D4EFA"/>
    <w:rsid w:val="005D4FD4"/>
    <w:rsid w:val="005D528E"/>
    <w:rsid w:val="005D52DC"/>
    <w:rsid w:val="005D5366"/>
    <w:rsid w:val="005D542B"/>
    <w:rsid w:val="005D54F4"/>
    <w:rsid w:val="005D55B0"/>
    <w:rsid w:val="005D568E"/>
    <w:rsid w:val="005D56E7"/>
    <w:rsid w:val="005D58B1"/>
    <w:rsid w:val="005D59AB"/>
    <w:rsid w:val="005D5A3E"/>
    <w:rsid w:val="005D5BBD"/>
    <w:rsid w:val="005D5CA5"/>
    <w:rsid w:val="005D5CA8"/>
    <w:rsid w:val="005D60B2"/>
    <w:rsid w:val="005D66F3"/>
    <w:rsid w:val="005D681A"/>
    <w:rsid w:val="005D6B2D"/>
    <w:rsid w:val="005D6C0E"/>
    <w:rsid w:val="005D6C42"/>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983"/>
    <w:rsid w:val="005F1BBA"/>
    <w:rsid w:val="005F1BCF"/>
    <w:rsid w:val="005F1BFD"/>
    <w:rsid w:val="005F1FE3"/>
    <w:rsid w:val="005F20BA"/>
    <w:rsid w:val="005F2294"/>
    <w:rsid w:val="005F2AAC"/>
    <w:rsid w:val="005F2C16"/>
    <w:rsid w:val="005F2E51"/>
    <w:rsid w:val="005F30BE"/>
    <w:rsid w:val="005F3369"/>
    <w:rsid w:val="005F3AD3"/>
    <w:rsid w:val="005F3B56"/>
    <w:rsid w:val="005F3B6C"/>
    <w:rsid w:val="005F3C45"/>
    <w:rsid w:val="005F427A"/>
    <w:rsid w:val="005F4466"/>
    <w:rsid w:val="005F44AD"/>
    <w:rsid w:val="005F45FB"/>
    <w:rsid w:val="005F4661"/>
    <w:rsid w:val="005F46D9"/>
    <w:rsid w:val="005F4771"/>
    <w:rsid w:val="005F49FD"/>
    <w:rsid w:val="005F4BA4"/>
    <w:rsid w:val="005F4CAE"/>
    <w:rsid w:val="005F4DDD"/>
    <w:rsid w:val="005F4E90"/>
    <w:rsid w:val="005F4ECE"/>
    <w:rsid w:val="005F51D8"/>
    <w:rsid w:val="005F525D"/>
    <w:rsid w:val="005F53C9"/>
    <w:rsid w:val="005F5537"/>
    <w:rsid w:val="005F58EB"/>
    <w:rsid w:val="005F5A37"/>
    <w:rsid w:val="005F5CAB"/>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8C0"/>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0F9"/>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BAC"/>
    <w:rsid w:val="00611C57"/>
    <w:rsid w:val="00611F3E"/>
    <w:rsid w:val="0061204F"/>
    <w:rsid w:val="006121CE"/>
    <w:rsid w:val="006121E7"/>
    <w:rsid w:val="0061230A"/>
    <w:rsid w:val="0061258E"/>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F34"/>
    <w:rsid w:val="00617F63"/>
    <w:rsid w:val="0062008D"/>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337"/>
    <w:rsid w:val="00627658"/>
    <w:rsid w:val="0062775B"/>
    <w:rsid w:val="006278A5"/>
    <w:rsid w:val="006278CF"/>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621"/>
    <w:rsid w:val="00634733"/>
    <w:rsid w:val="006348C6"/>
    <w:rsid w:val="00634A8B"/>
    <w:rsid w:val="00634BD4"/>
    <w:rsid w:val="00634C8C"/>
    <w:rsid w:val="00634E19"/>
    <w:rsid w:val="00635450"/>
    <w:rsid w:val="006354C1"/>
    <w:rsid w:val="006356CF"/>
    <w:rsid w:val="0063575E"/>
    <w:rsid w:val="006357B2"/>
    <w:rsid w:val="0063586A"/>
    <w:rsid w:val="00635A44"/>
    <w:rsid w:val="00635ED9"/>
    <w:rsid w:val="00635F98"/>
    <w:rsid w:val="00635FBA"/>
    <w:rsid w:val="0063633D"/>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5C0"/>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BE"/>
    <w:rsid w:val="006450FE"/>
    <w:rsid w:val="00645284"/>
    <w:rsid w:val="006452AB"/>
    <w:rsid w:val="00645687"/>
    <w:rsid w:val="00645775"/>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3B1"/>
    <w:rsid w:val="006474B4"/>
    <w:rsid w:val="006477A7"/>
    <w:rsid w:val="00647BFE"/>
    <w:rsid w:val="00647D2D"/>
    <w:rsid w:val="006500B5"/>
    <w:rsid w:val="00650286"/>
    <w:rsid w:val="00650405"/>
    <w:rsid w:val="006508DC"/>
    <w:rsid w:val="00650BAA"/>
    <w:rsid w:val="00650D01"/>
    <w:rsid w:val="00650EEE"/>
    <w:rsid w:val="00650F5D"/>
    <w:rsid w:val="00650F79"/>
    <w:rsid w:val="00650F94"/>
    <w:rsid w:val="00650FEE"/>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81B"/>
    <w:rsid w:val="00652E72"/>
    <w:rsid w:val="00652E7A"/>
    <w:rsid w:val="00653644"/>
    <w:rsid w:val="006536AC"/>
    <w:rsid w:val="006537FB"/>
    <w:rsid w:val="00653B4D"/>
    <w:rsid w:val="00654040"/>
    <w:rsid w:val="006542E9"/>
    <w:rsid w:val="00654360"/>
    <w:rsid w:val="006546E6"/>
    <w:rsid w:val="00654BF8"/>
    <w:rsid w:val="00654D3C"/>
    <w:rsid w:val="00654F32"/>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4F"/>
    <w:rsid w:val="00657C1B"/>
    <w:rsid w:val="00657F18"/>
    <w:rsid w:val="0066035C"/>
    <w:rsid w:val="00660787"/>
    <w:rsid w:val="00660A85"/>
    <w:rsid w:val="00660C19"/>
    <w:rsid w:val="00660ED9"/>
    <w:rsid w:val="006613BE"/>
    <w:rsid w:val="0066145D"/>
    <w:rsid w:val="00661502"/>
    <w:rsid w:val="00661521"/>
    <w:rsid w:val="0066159D"/>
    <w:rsid w:val="00661836"/>
    <w:rsid w:val="006619D1"/>
    <w:rsid w:val="00661AED"/>
    <w:rsid w:val="00661BC5"/>
    <w:rsid w:val="00661EC4"/>
    <w:rsid w:val="006624D4"/>
    <w:rsid w:val="00662591"/>
    <w:rsid w:val="00662682"/>
    <w:rsid w:val="00662B08"/>
    <w:rsid w:val="00662F3B"/>
    <w:rsid w:val="00662F76"/>
    <w:rsid w:val="00662FC1"/>
    <w:rsid w:val="006631AA"/>
    <w:rsid w:val="0066348D"/>
    <w:rsid w:val="00663528"/>
    <w:rsid w:val="006637FF"/>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51"/>
    <w:rsid w:val="00671B23"/>
    <w:rsid w:val="00671C99"/>
    <w:rsid w:val="00671FA1"/>
    <w:rsid w:val="006721A9"/>
    <w:rsid w:val="00672275"/>
    <w:rsid w:val="006726BD"/>
    <w:rsid w:val="00672707"/>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6E7"/>
    <w:rsid w:val="00676759"/>
    <w:rsid w:val="00676771"/>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234"/>
    <w:rsid w:val="006816F6"/>
    <w:rsid w:val="00681979"/>
    <w:rsid w:val="00681C3B"/>
    <w:rsid w:val="00681D48"/>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6FC7"/>
    <w:rsid w:val="006A706A"/>
    <w:rsid w:val="006A7112"/>
    <w:rsid w:val="006A71E4"/>
    <w:rsid w:val="006A7248"/>
    <w:rsid w:val="006A749B"/>
    <w:rsid w:val="006A750A"/>
    <w:rsid w:val="006A7593"/>
    <w:rsid w:val="006A7621"/>
    <w:rsid w:val="006A766C"/>
    <w:rsid w:val="006A7674"/>
    <w:rsid w:val="006A78EC"/>
    <w:rsid w:val="006A7A1B"/>
    <w:rsid w:val="006A7C84"/>
    <w:rsid w:val="006A7D1E"/>
    <w:rsid w:val="006B0158"/>
    <w:rsid w:val="006B03BF"/>
    <w:rsid w:val="006B0417"/>
    <w:rsid w:val="006B054F"/>
    <w:rsid w:val="006B05EE"/>
    <w:rsid w:val="006B0636"/>
    <w:rsid w:val="006B067B"/>
    <w:rsid w:val="006B075F"/>
    <w:rsid w:val="006B0772"/>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D3"/>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5D8"/>
    <w:rsid w:val="006D46E3"/>
    <w:rsid w:val="006D47ED"/>
    <w:rsid w:val="006D4AF5"/>
    <w:rsid w:val="006D4C8D"/>
    <w:rsid w:val="006D4F0D"/>
    <w:rsid w:val="006D5088"/>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1B5"/>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BC3"/>
    <w:rsid w:val="006F6A32"/>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70"/>
    <w:rsid w:val="0070282A"/>
    <w:rsid w:val="0070294E"/>
    <w:rsid w:val="00702A23"/>
    <w:rsid w:val="00702B82"/>
    <w:rsid w:val="00702D28"/>
    <w:rsid w:val="00702DB5"/>
    <w:rsid w:val="00702E58"/>
    <w:rsid w:val="00702FCF"/>
    <w:rsid w:val="0070301A"/>
    <w:rsid w:val="0070312C"/>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258"/>
    <w:rsid w:val="007123E7"/>
    <w:rsid w:val="00712412"/>
    <w:rsid w:val="007124F6"/>
    <w:rsid w:val="00712908"/>
    <w:rsid w:val="00712979"/>
    <w:rsid w:val="00712993"/>
    <w:rsid w:val="00712A52"/>
    <w:rsid w:val="00712BFF"/>
    <w:rsid w:val="00712C95"/>
    <w:rsid w:val="00712DB9"/>
    <w:rsid w:val="00712DD0"/>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AF8"/>
    <w:rsid w:val="00717C99"/>
    <w:rsid w:val="00717CE8"/>
    <w:rsid w:val="00717F6E"/>
    <w:rsid w:val="0072009D"/>
    <w:rsid w:val="0072010C"/>
    <w:rsid w:val="007201CB"/>
    <w:rsid w:val="007201E8"/>
    <w:rsid w:val="0072072A"/>
    <w:rsid w:val="00720757"/>
    <w:rsid w:val="00720A1B"/>
    <w:rsid w:val="00720C49"/>
    <w:rsid w:val="00720D25"/>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6F0"/>
    <w:rsid w:val="00730720"/>
    <w:rsid w:val="00730A73"/>
    <w:rsid w:val="00730CCA"/>
    <w:rsid w:val="00730D4B"/>
    <w:rsid w:val="00730E6E"/>
    <w:rsid w:val="007311DA"/>
    <w:rsid w:val="007319D7"/>
    <w:rsid w:val="007319E8"/>
    <w:rsid w:val="00731A12"/>
    <w:rsid w:val="00731B23"/>
    <w:rsid w:val="00731E9E"/>
    <w:rsid w:val="0073210B"/>
    <w:rsid w:val="00732476"/>
    <w:rsid w:val="00732789"/>
    <w:rsid w:val="00732827"/>
    <w:rsid w:val="00732A87"/>
    <w:rsid w:val="00732C85"/>
    <w:rsid w:val="00732E32"/>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C04"/>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6B6"/>
    <w:rsid w:val="007509A2"/>
    <w:rsid w:val="007509C9"/>
    <w:rsid w:val="00750C7C"/>
    <w:rsid w:val="00750CEF"/>
    <w:rsid w:val="00750D29"/>
    <w:rsid w:val="00750D68"/>
    <w:rsid w:val="00750D6A"/>
    <w:rsid w:val="00750F6F"/>
    <w:rsid w:val="00751089"/>
    <w:rsid w:val="0075132B"/>
    <w:rsid w:val="007515DF"/>
    <w:rsid w:val="00751732"/>
    <w:rsid w:val="00751888"/>
    <w:rsid w:val="00751955"/>
    <w:rsid w:val="00751A2A"/>
    <w:rsid w:val="00751AAD"/>
    <w:rsid w:val="00751B73"/>
    <w:rsid w:val="00751BB2"/>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DF8"/>
    <w:rsid w:val="007551CD"/>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409"/>
    <w:rsid w:val="0076447B"/>
    <w:rsid w:val="007645E3"/>
    <w:rsid w:val="00764924"/>
    <w:rsid w:val="00764CE0"/>
    <w:rsid w:val="00765234"/>
    <w:rsid w:val="007653EA"/>
    <w:rsid w:val="0076548C"/>
    <w:rsid w:val="00765526"/>
    <w:rsid w:val="007655EB"/>
    <w:rsid w:val="0076570B"/>
    <w:rsid w:val="0076576E"/>
    <w:rsid w:val="007657FA"/>
    <w:rsid w:val="00765ABF"/>
    <w:rsid w:val="00765AD8"/>
    <w:rsid w:val="00765BB2"/>
    <w:rsid w:val="00765D16"/>
    <w:rsid w:val="00765F4A"/>
    <w:rsid w:val="00765FD0"/>
    <w:rsid w:val="00766200"/>
    <w:rsid w:val="00766277"/>
    <w:rsid w:val="0076662B"/>
    <w:rsid w:val="0076663C"/>
    <w:rsid w:val="0076677E"/>
    <w:rsid w:val="007667E7"/>
    <w:rsid w:val="007667F7"/>
    <w:rsid w:val="00766840"/>
    <w:rsid w:val="007668E1"/>
    <w:rsid w:val="007669AD"/>
    <w:rsid w:val="00766CDC"/>
    <w:rsid w:val="00766DE0"/>
    <w:rsid w:val="00767265"/>
    <w:rsid w:val="00767515"/>
    <w:rsid w:val="00767B72"/>
    <w:rsid w:val="00767DEB"/>
    <w:rsid w:val="00767E41"/>
    <w:rsid w:val="00767E84"/>
    <w:rsid w:val="00767EB3"/>
    <w:rsid w:val="00767FB8"/>
    <w:rsid w:val="00770316"/>
    <w:rsid w:val="007704B9"/>
    <w:rsid w:val="00770514"/>
    <w:rsid w:val="00770588"/>
    <w:rsid w:val="00770798"/>
    <w:rsid w:val="00770A5E"/>
    <w:rsid w:val="00770AD1"/>
    <w:rsid w:val="00770B1A"/>
    <w:rsid w:val="00770B54"/>
    <w:rsid w:val="00770D7D"/>
    <w:rsid w:val="007711F4"/>
    <w:rsid w:val="00771242"/>
    <w:rsid w:val="00771349"/>
    <w:rsid w:val="0077138E"/>
    <w:rsid w:val="007713E3"/>
    <w:rsid w:val="00771554"/>
    <w:rsid w:val="00771719"/>
    <w:rsid w:val="007717F9"/>
    <w:rsid w:val="007718A7"/>
    <w:rsid w:val="00771A3F"/>
    <w:rsid w:val="00771D2C"/>
    <w:rsid w:val="00771DC4"/>
    <w:rsid w:val="00771E96"/>
    <w:rsid w:val="007722A9"/>
    <w:rsid w:val="0077287E"/>
    <w:rsid w:val="007728E8"/>
    <w:rsid w:val="00772B31"/>
    <w:rsid w:val="00772E51"/>
    <w:rsid w:val="00772F30"/>
    <w:rsid w:val="007733F3"/>
    <w:rsid w:val="0077374E"/>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3CD5"/>
    <w:rsid w:val="00784055"/>
    <w:rsid w:val="0078434B"/>
    <w:rsid w:val="00784532"/>
    <w:rsid w:val="00784561"/>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F2"/>
    <w:rsid w:val="0079326E"/>
    <w:rsid w:val="007933D6"/>
    <w:rsid w:val="007936A2"/>
    <w:rsid w:val="007936F8"/>
    <w:rsid w:val="00793847"/>
    <w:rsid w:val="0079398E"/>
    <w:rsid w:val="00793E3D"/>
    <w:rsid w:val="00793F4A"/>
    <w:rsid w:val="00794464"/>
    <w:rsid w:val="007945B7"/>
    <w:rsid w:val="0079463F"/>
    <w:rsid w:val="00794C12"/>
    <w:rsid w:val="00794C63"/>
    <w:rsid w:val="00794CDC"/>
    <w:rsid w:val="00794E50"/>
    <w:rsid w:val="00795021"/>
    <w:rsid w:val="00795073"/>
    <w:rsid w:val="007950A9"/>
    <w:rsid w:val="0079530E"/>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C69"/>
    <w:rsid w:val="00797CF5"/>
    <w:rsid w:val="00797D34"/>
    <w:rsid w:val="00797EE2"/>
    <w:rsid w:val="00797FB7"/>
    <w:rsid w:val="007A035E"/>
    <w:rsid w:val="007A04A8"/>
    <w:rsid w:val="007A0584"/>
    <w:rsid w:val="007A0A0F"/>
    <w:rsid w:val="007A0AFC"/>
    <w:rsid w:val="007A0B39"/>
    <w:rsid w:val="007A0C29"/>
    <w:rsid w:val="007A1214"/>
    <w:rsid w:val="007A12A2"/>
    <w:rsid w:val="007A12CF"/>
    <w:rsid w:val="007A12F1"/>
    <w:rsid w:val="007A1415"/>
    <w:rsid w:val="007A1492"/>
    <w:rsid w:val="007A14C2"/>
    <w:rsid w:val="007A15A6"/>
    <w:rsid w:val="007A173B"/>
    <w:rsid w:val="007A1761"/>
    <w:rsid w:val="007A17F5"/>
    <w:rsid w:val="007A1896"/>
    <w:rsid w:val="007A19B4"/>
    <w:rsid w:val="007A19C4"/>
    <w:rsid w:val="007A19E0"/>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14"/>
    <w:rsid w:val="007A37B2"/>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D6"/>
    <w:rsid w:val="007A4F4E"/>
    <w:rsid w:val="007A4F71"/>
    <w:rsid w:val="007A50BE"/>
    <w:rsid w:val="007A50C9"/>
    <w:rsid w:val="007A52B3"/>
    <w:rsid w:val="007A5421"/>
    <w:rsid w:val="007A54C9"/>
    <w:rsid w:val="007A5654"/>
    <w:rsid w:val="007A565C"/>
    <w:rsid w:val="007A56F0"/>
    <w:rsid w:val="007A5840"/>
    <w:rsid w:val="007A5846"/>
    <w:rsid w:val="007A5934"/>
    <w:rsid w:val="007A5970"/>
    <w:rsid w:val="007A5C9C"/>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03C"/>
    <w:rsid w:val="007B03A4"/>
    <w:rsid w:val="007B0447"/>
    <w:rsid w:val="007B0475"/>
    <w:rsid w:val="007B04F7"/>
    <w:rsid w:val="007B09B8"/>
    <w:rsid w:val="007B0C8F"/>
    <w:rsid w:val="007B0D1B"/>
    <w:rsid w:val="007B0E2B"/>
    <w:rsid w:val="007B0EB4"/>
    <w:rsid w:val="007B10B6"/>
    <w:rsid w:val="007B11CD"/>
    <w:rsid w:val="007B1302"/>
    <w:rsid w:val="007B1424"/>
    <w:rsid w:val="007B14A0"/>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768"/>
    <w:rsid w:val="007C2A0D"/>
    <w:rsid w:val="007C2B4C"/>
    <w:rsid w:val="007C2F0E"/>
    <w:rsid w:val="007C30F3"/>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98"/>
    <w:rsid w:val="007C69F2"/>
    <w:rsid w:val="007C6E09"/>
    <w:rsid w:val="007C7324"/>
    <w:rsid w:val="007C756C"/>
    <w:rsid w:val="007C75D0"/>
    <w:rsid w:val="007C76A9"/>
    <w:rsid w:val="007C784E"/>
    <w:rsid w:val="007C79F1"/>
    <w:rsid w:val="007C7A71"/>
    <w:rsid w:val="007C7CF8"/>
    <w:rsid w:val="007C7D19"/>
    <w:rsid w:val="007D05B7"/>
    <w:rsid w:val="007D09CC"/>
    <w:rsid w:val="007D0A64"/>
    <w:rsid w:val="007D0AA3"/>
    <w:rsid w:val="007D0B94"/>
    <w:rsid w:val="007D0D07"/>
    <w:rsid w:val="007D11A1"/>
    <w:rsid w:val="007D1347"/>
    <w:rsid w:val="007D13F7"/>
    <w:rsid w:val="007D1448"/>
    <w:rsid w:val="007D14D3"/>
    <w:rsid w:val="007D193B"/>
    <w:rsid w:val="007D1C42"/>
    <w:rsid w:val="007D1C88"/>
    <w:rsid w:val="007D1D3E"/>
    <w:rsid w:val="007D1DD9"/>
    <w:rsid w:val="007D1EFE"/>
    <w:rsid w:val="007D1F2D"/>
    <w:rsid w:val="007D21EF"/>
    <w:rsid w:val="007D223E"/>
    <w:rsid w:val="007D23EB"/>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55"/>
    <w:rsid w:val="007D3C6A"/>
    <w:rsid w:val="007D3CAE"/>
    <w:rsid w:val="007D3CE8"/>
    <w:rsid w:val="007D3DAC"/>
    <w:rsid w:val="007D3E81"/>
    <w:rsid w:val="007D41F1"/>
    <w:rsid w:val="007D4758"/>
    <w:rsid w:val="007D47AA"/>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363"/>
    <w:rsid w:val="007E34E0"/>
    <w:rsid w:val="007E39B3"/>
    <w:rsid w:val="007E3A33"/>
    <w:rsid w:val="007E3AEB"/>
    <w:rsid w:val="007E3B78"/>
    <w:rsid w:val="007E3CD9"/>
    <w:rsid w:val="007E42AD"/>
    <w:rsid w:val="007E43C1"/>
    <w:rsid w:val="007E4498"/>
    <w:rsid w:val="007E4696"/>
    <w:rsid w:val="007E4803"/>
    <w:rsid w:val="007E4953"/>
    <w:rsid w:val="007E49BA"/>
    <w:rsid w:val="007E49CA"/>
    <w:rsid w:val="007E4FF6"/>
    <w:rsid w:val="007E506F"/>
    <w:rsid w:val="007E5294"/>
    <w:rsid w:val="007E5300"/>
    <w:rsid w:val="007E531C"/>
    <w:rsid w:val="007E540B"/>
    <w:rsid w:val="007E565C"/>
    <w:rsid w:val="007E591F"/>
    <w:rsid w:val="007E5A63"/>
    <w:rsid w:val="007E5CC1"/>
    <w:rsid w:val="007E5D56"/>
    <w:rsid w:val="007E66E3"/>
    <w:rsid w:val="007E68A9"/>
    <w:rsid w:val="007E6B5E"/>
    <w:rsid w:val="007E6D0A"/>
    <w:rsid w:val="007E6DA4"/>
    <w:rsid w:val="007E6E5E"/>
    <w:rsid w:val="007E7055"/>
    <w:rsid w:val="007E73FB"/>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2B3"/>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343"/>
    <w:rsid w:val="007F4751"/>
    <w:rsid w:val="007F4988"/>
    <w:rsid w:val="007F4B39"/>
    <w:rsid w:val="007F4C03"/>
    <w:rsid w:val="007F4C29"/>
    <w:rsid w:val="007F4DE5"/>
    <w:rsid w:val="007F4E54"/>
    <w:rsid w:val="007F4FD0"/>
    <w:rsid w:val="007F51DA"/>
    <w:rsid w:val="007F5265"/>
    <w:rsid w:val="007F526E"/>
    <w:rsid w:val="007F5331"/>
    <w:rsid w:val="007F535C"/>
    <w:rsid w:val="007F5479"/>
    <w:rsid w:val="007F5572"/>
    <w:rsid w:val="007F563B"/>
    <w:rsid w:val="007F56F2"/>
    <w:rsid w:val="007F577E"/>
    <w:rsid w:val="007F592E"/>
    <w:rsid w:val="007F59FE"/>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55"/>
    <w:rsid w:val="0080116B"/>
    <w:rsid w:val="0080131B"/>
    <w:rsid w:val="00801AB7"/>
    <w:rsid w:val="00801BA2"/>
    <w:rsid w:val="00801BAF"/>
    <w:rsid w:val="00801DB3"/>
    <w:rsid w:val="008021B7"/>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3BE"/>
    <w:rsid w:val="00806521"/>
    <w:rsid w:val="0080665C"/>
    <w:rsid w:val="008067E5"/>
    <w:rsid w:val="00806AF7"/>
    <w:rsid w:val="00806FCE"/>
    <w:rsid w:val="0080705A"/>
    <w:rsid w:val="008070D0"/>
    <w:rsid w:val="00807125"/>
    <w:rsid w:val="008072BF"/>
    <w:rsid w:val="008073F2"/>
    <w:rsid w:val="008074DA"/>
    <w:rsid w:val="00807879"/>
    <w:rsid w:val="00807908"/>
    <w:rsid w:val="008079E9"/>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81A"/>
    <w:rsid w:val="0081597B"/>
    <w:rsid w:val="00815ACF"/>
    <w:rsid w:val="00815B1F"/>
    <w:rsid w:val="00815B49"/>
    <w:rsid w:val="00815BF9"/>
    <w:rsid w:val="00815C2B"/>
    <w:rsid w:val="00815D0F"/>
    <w:rsid w:val="00815DD7"/>
    <w:rsid w:val="0081600B"/>
    <w:rsid w:val="008161A2"/>
    <w:rsid w:val="00816328"/>
    <w:rsid w:val="008165C6"/>
    <w:rsid w:val="008168E6"/>
    <w:rsid w:val="008169D0"/>
    <w:rsid w:val="00816EFD"/>
    <w:rsid w:val="00816F3A"/>
    <w:rsid w:val="0081704B"/>
    <w:rsid w:val="008170C4"/>
    <w:rsid w:val="008170DA"/>
    <w:rsid w:val="00817192"/>
    <w:rsid w:val="008172AD"/>
    <w:rsid w:val="008174A5"/>
    <w:rsid w:val="008174BD"/>
    <w:rsid w:val="008175B6"/>
    <w:rsid w:val="00817672"/>
    <w:rsid w:val="00817A96"/>
    <w:rsid w:val="00817CA4"/>
    <w:rsid w:val="00817D43"/>
    <w:rsid w:val="00817D4A"/>
    <w:rsid w:val="00820083"/>
    <w:rsid w:val="008201B8"/>
    <w:rsid w:val="00820346"/>
    <w:rsid w:val="0082044F"/>
    <w:rsid w:val="008204C7"/>
    <w:rsid w:val="0082057B"/>
    <w:rsid w:val="008206F3"/>
    <w:rsid w:val="008208AB"/>
    <w:rsid w:val="00820AB9"/>
    <w:rsid w:val="00820C63"/>
    <w:rsid w:val="00820CC2"/>
    <w:rsid w:val="00820D3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A2E"/>
    <w:rsid w:val="00834AC4"/>
    <w:rsid w:val="00834DB7"/>
    <w:rsid w:val="00835177"/>
    <w:rsid w:val="008351A1"/>
    <w:rsid w:val="008354CC"/>
    <w:rsid w:val="00835593"/>
    <w:rsid w:val="008359D6"/>
    <w:rsid w:val="00835BF0"/>
    <w:rsid w:val="00835F1D"/>
    <w:rsid w:val="008361D1"/>
    <w:rsid w:val="0083630F"/>
    <w:rsid w:val="0083634E"/>
    <w:rsid w:val="0083659F"/>
    <w:rsid w:val="00836797"/>
    <w:rsid w:val="00836C36"/>
    <w:rsid w:val="00836C5B"/>
    <w:rsid w:val="00836CFB"/>
    <w:rsid w:val="00836D96"/>
    <w:rsid w:val="00836EDD"/>
    <w:rsid w:val="00837492"/>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C43"/>
    <w:rsid w:val="00843D76"/>
    <w:rsid w:val="00843FA9"/>
    <w:rsid w:val="00843FD2"/>
    <w:rsid w:val="00844068"/>
    <w:rsid w:val="00844981"/>
    <w:rsid w:val="00844B79"/>
    <w:rsid w:val="00844BB6"/>
    <w:rsid w:val="00844F35"/>
    <w:rsid w:val="00845056"/>
    <w:rsid w:val="008451B1"/>
    <w:rsid w:val="008451D6"/>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69C"/>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48C"/>
    <w:rsid w:val="00852895"/>
    <w:rsid w:val="008528F3"/>
    <w:rsid w:val="0085294E"/>
    <w:rsid w:val="008529FA"/>
    <w:rsid w:val="00852B39"/>
    <w:rsid w:val="00852B73"/>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ADA"/>
    <w:rsid w:val="00857BF6"/>
    <w:rsid w:val="00857C36"/>
    <w:rsid w:val="00857CF1"/>
    <w:rsid w:val="008607D8"/>
    <w:rsid w:val="008608A3"/>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03"/>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348"/>
    <w:rsid w:val="0087569B"/>
    <w:rsid w:val="00875A74"/>
    <w:rsid w:val="00875AAB"/>
    <w:rsid w:val="00875D20"/>
    <w:rsid w:val="00875E11"/>
    <w:rsid w:val="00876115"/>
    <w:rsid w:val="008764E3"/>
    <w:rsid w:val="0087694D"/>
    <w:rsid w:val="008769F6"/>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C2B"/>
    <w:rsid w:val="008810C7"/>
    <w:rsid w:val="008813D7"/>
    <w:rsid w:val="0088149A"/>
    <w:rsid w:val="008819F9"/>
    <w:rsid w:val="00881B61"/>
    <w:rsid w:val="00881D2A"/>
    <w:rsid w:val="00881ED1"/>
    <w:rsid w:val="00881F14"/>
    <w:rsid w:val="00881F57"/>
    <w:rsid w:val="00881F9B"/>
    <w:rsid w:val="008821EC"/>
    <w:rsid w:val="0088221A"/>
    <w:rsid w:val="008822F0"/>
    <w:rsid w:val="0088239A"/>
    <w:rsid w:val="00882736"/>
    <w:rsid w:val="00882745"/>
    <w:rsid w:val="008827F2"/>
    <w:rsid w:val="00882865"/>
    <w:rsid w:val="0088294C"/>
    <w:rsid w:val="00882A77"/>
    <w:rsid w:val="00882A88"/>
    <w:rsid w:val="00882D03"/>
    <w:rsid w:val="008830D3"/>
    <w:rsid w:val="0088350A"/>
    <w:rsid w:val="0088352B"/>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C9E"/>
    <w:rsid w:val="00884E2A"/>
    <w:rsid w:val="008850D6"/>
    <w:rsid w:val="0088550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5C"/>
    <w:rsid w:val="00886FE2"/>
    <w:rsid w:val="008871DF"/>
    <w:rsid w:val="0088778C"/>
    <w:rsid w:val="008879C2"/>
    <w:rsid w:val="00887A2A"/>
    <w:rsid w:val="00887D50"/>
    <w:rsid w:val="00887DBA"/>
    <w:rsid w:val="00887FE7"/>
    <w:rsid w:val="00890098"/>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1E0"/>
    <w:rsid w:val="008A0281"/>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334F"/>
    <w:rsid w:val="008A34F2"/>
    <w:rsid w:val="008A3521"/>
    <w:rsid w:val="008A36BE"/>
    <w:rsid w:val="008A36F8"/>
    <w:rsid w:val="008A4026"/>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43"/>
    <w:rsid w:val="008A7A6D"/>
    <w:rsid w:val="008A7BA7"/>
    <w:rsid w:val="008B012B"/>
    <w:rsid w:val="008B0155"/>
    <w:rsid w:val="008B0684"/>
    <w:rsid w:val="008B0885"/>
    <w:rsid w:val="008B0984"/>
    <w:rsid w:val="008B0C45"/>
    <w:rsid w:val="008B0FC5"/>
    <w:rsid w:val="008B110D"/>
    <w:rsid w:val="008B12F1"/>
    <w:rsid w:val="008B13BA"/>
    <w:rsid w:val="008B14E6"/>
    <w:rsid w:val="008B15B9"/>
    <w:rsid w:val="008B161F"/>
    <w:rsid w:val="008B17CF"/>
    <w:rsid w:val="008B17F2"/>
    <w:rsid w:val="008B1891"/>
    <w:rsid w:val="008B189E"/>
    <w:rsid w:val="008B1B7E"/>
    <w:rsid w:val="008B1B7F"/>
    <w:rsid w:val="008B1DF9"/>
    <w:rsid w:val="008B202C"/>
    <w:rsid w:val="008B21FB"/>
    <w:rsid w:val="008B21FD"/>
    <w:rsid w:val="008B241A"/>
    <w:rsid w:val="008B2542"/>
    <w:rsid w:val="008B29B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0AA"/>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EE4"/>
    <w:rsid w:val="008C2F1C"/>
    <w:rsid w:val="008C3122"/>
    <w:rsid w:val="008C3195"/>
    <w:rsid w:val="008C34CE"/>
    <w:rsid w:val="008C3600"/>
    <w:rsid w:val="008C39B8"/>
    <w:rsid w:val="008C3A4A"/>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DE7"/>
    <w:rsid w:val="008C6E90"/>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DB2"/>
    <w:rsid w:val="008D0FD7"/>
    <w:rsid w:val="008D0FD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9D0"/>
    <w:rsid w:val="008D6CD9"/>
    <w:rsid w:val="008D6FE2"/>
    <w:rsid w:val="008D7076"/>
    <w:rsid w:val="008D708A"/>
    <w:rsid w:val="008D70D2"/>
    <w:rsid w:val="008D731C"/>
    <w:rsid w:val="008D7347"/>
    <w:rsid w:val="008D7642"/>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0FFA"/>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8D8"/>
    <w:rsid w:val="008E28F1"/>
    <w:rsid w:val="008E297D"/>
    <w:rsid w:val="008E2A18"/>
    <w:rsid w:val="008E2C2A"/>
    <w:rsid w:val="008E2D2D"/>
    <w:rsid w:val="008E2E63"/>
    <w:rsid w:val="008E2FA6"/>
    <w:rsid w:val="008E2FA7"/>
    <w:rsid w:val="008E3237"/>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39B"/>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1F"/>
    <w:rsid w:val="008E7283"/>
    <w:rsid w:val="008E73FE"/>
    <w:rsid w:val="008E75B6"/>
    <w:rsid w:val="008E777E"/>
    <w:rsid w:val="008E7ADA"/>
    <w:rsid w:val="008E7AF6"/>
    <w:rsid w:val="008E7CB3"/>
    <w:rsid w:val="008E7EEE"/>
    <w:rsid w:val="008F0564"/>
    <w:rsid w:val="008F0E57"/>
    <w:rsid w:val="008F13E0"/>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4F1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AA5"/>
    <w:rsid w:val="00907BC3"/>
    <w:rsid w:val="00907F94"/>
    <w:rsid w:val="009101F0"/>
    <w:rsid w:val="009102D2"/>
    <w:rsid w:val="00910780"/>
    <w:rsid w:val="00910A0E"/>
    <w:rsid w:val="00910AE8"/>
    <w:rsid w:val="00910C07"/>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368"/>
    <w:rsid w:val="009144EC"/>
    <w:rsid w:val="00914649"/>
    <w:rsid w:val="0091465A"/>
    <w:rsid w:val="009148A3"/>
    <w:rsid w:val="009149D5"/>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BC7"/>
    <w:rsid w:val="00920C02"/>
    <w:rsid w:val="00920D14"/>
    <w:rsid w:val="00921223"/>
    <w:rsid w:val="00921436"/>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32F"/>
    <w:rsid w:val="009304B7"/>
    <w:rsid w:val="00930664"/>
    <w:rsid w:val="009306F3"/>
    <w:rsid w:val="009308A2"/>
    <w:rsid w:val="0093092F"/>
    <w:rsid w:val="00930A0A"/>
    <w:rsid w:val="00930AA8"/>
    <w:rsid w:val="00930B1C"/>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87A"/>
    <w:rsid w:val="009428BC"/>
    <w:rsid w:val="00942983"/>
    <w:rsid w:val="009429BE"/>
    <w:rsid w:val="00942D70"/>
    <w:rsid w:val="00942E6A"/>
    <w:rsid w:val="0094315B"/>
    <w:rsid w:val="00943320"/>
    <w:rsid w:val="009435B9"/>
    <w:rsid w:val="009435EE"/>
    <w:rsid w:val="00943B89"/>
    <w:rsid w:val="00943CC7"/>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C2"/>
    <w:rsid w:val="009520C2"/>
    <w:rsid w:val="009521A2"/>
    <w:rsid w:val="009521B4"/>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FF6"/>
    <w:rsid w:val="009572EF"/>
    <w:rsid w:val="00957618"/>
    <w:rsid w:val="0095768C"/>
    <w:rsid w:val="00957872"/>
    <w:rsid w:val="00957A46"/>
    <w:rsid w:val="00957D5E"/>
    <w:rsid w:val="00957FF5"/>
    <w:rsid w:val="0096037C"/>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05"/>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A2F"/>
    <w:rsid w:val="00984BC1"/>
    <w:rsid w:val="00984BDC"/>
    <w:rsid w:val="00984E85"/>
    <w:rsid w:val="00985103"/>
    <w:rsid w:val="00985758"/>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3A7"/>
    <w:rsid w:val="009C042F"/>
    <w:rsid w:val="009C0791"/>
    <w:rsid w:val="009C0850"/>
    <w:rsid w:val="009C099A"/>
    <w:rsid w:val="009C0B58"/>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255"/>
    <w:rsid w:val="009C73A3"/>
    <w:rsid w:val="009C74C0"/>
    <w:rsid w:val="009C74D5"/>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22F"/>
    <w:rsid w:val="009D22F7"/>
    <w:rsid w:val="009D2351"/>
    <w:rsid w:val="009D23D6"/>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CEC"/>
    <w:rsid w:val="009D7EDA"/>
    <w:rsid w:val="009E00A0"/>
    <w:rsid w:val="009E0103"/>
    <w:rsid w:val="009E0154"/>
    <w:rsid w:val="009E03C8"/>
    <w:rsid w:val="009E068F"/>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F7A"/>
    <w:rsid w:val="009E2159"/>
    <w:rsid w:val="009E222C"/>
    <w:rsid w:val="009E2591"/>
    <w:rsid w:val="009E2610"/>
    <w:rsid w:val="009E29B0"/>
    <w:rsid w:val="009E2C43"/>
    <w:rsid w:val="009E2DAC"/>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B8"/>
    <w:rsid w:val="009F1443"/>
    <w:rsid w:val="009F1568"/>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C4"/>
    <w:rsid w:val="00A15838"/>
    <w:rsid w:val="00A158C4"/>
    <w:rsid w:val="00A15ABF"/>
    <w:rsid w:val="00A15DC7"/>
    <w:rsid w:val="00A16097"/>
    <w:rsid w:val="00A16105"/>
    <w:rsid w:val="00A16285"/>
    <w:rsid w:val="00A163C1"/>
    <w:rsid w:val="00A166AF"/>
    <w:rsid w:val="00A16781"/>
    <w:rsid w:val="00A16859"/>
    <w:rsid w:val="00A16A95"/>
    <w:rsid w:val="00A16B6D"/>
    <w:rsid w:val="00A16D61"/>
    <w:rsid w:val="00A170F4"/>
    <w:rsid w:val="00A1729E"/>
    <w:rsid w:val="00A17380"/>
    <w:rsid w:val="00A178D9"/>
    <w:rsid w:val="00A17A88"/>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047"/>
    <w:rsid w:val="00A241C4"/>
    <w:rsid w:val="00A241CE"/>
    <w:rsid w:val="00A24242"/>
    <w:rsid w:val="00A24251"/>
    <w:rsid w:val="00A24285"/>
    <w:rsid w:val="00A247B1"/>
    <w:rsid w:val="00A24A67"/>
    <w:rsid w:val="00A24B54"/>
    <w:rsid w:val="00A24D58"/>
    <w:rsid w:val="00A24DE4"/>
    <w:rsid w:val="00A24E13"/>
    <w:rsid w:val="00A24FCF"/>
    <w:rsid w:val="00A254F9"/>
    <w:rsid w:val="00A257E8"/>
    <w:rsid w:val="00A25841"/>
    <w:rsid w:val="00A25902"/>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E52"/>
    <w:rsid w:val="00A36169"/>
    <w:rsid w:val="00A365F1"/>
    <w:rsid w:val="00A36606"/>
    <w:rsid w:val="00A36681"/>
    <w:rsid w:val="00A368FB"/>
    <w:rsid w:val="00A3690E"/>
    <w:rsid w:val="00A369B0"/>
    <w:rsid w:val="00A36A11"/>
    <w:rsid w:val="00A36D45"/>
    <w:rsid w:val="00A36D91"/>
    <w:rsid w:val="00A36E1D"/>
    <w:rsid w:val="00A36EA9"/>
    <w:rsid w:val="00A37166"/>
    <w:rsid w:val="00A37234"/>
    <w:rsid w:val="00A3755B"/>
    <w:rsid w:val="00A375B3"/>
    <w:rsid w:val="00A375EE"/>
    <w:rsid w:val="00A37601"/>
    <w:rsid w:val="00A37D28"/>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26C1"/>
    <w:rsid w:val="00A4289C"/>
    <w:rsid w:val="00A42B85"/>
    <w:rsid w:val="00A42BAF"/>
    <w:rsid w:val="00A42C6D"/>
    <w:rsid w:val="00A42D8B"/>
    <w:rsid w:val="00A42E8D"/>
    <w:rsid w:val="00A42EFE"/>
    <w:rsid w:val="00A43025"/>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0AC"/>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5E0"/>
    <w:rsid w:val="00A56806"/>
    <w:rsid w:val="00A56BC6"/>
    <w:rsid w:val="00A56CB9"/>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2A1"/>
    <w:rsid w:val="00A61361"/>
    <w:rsid w:val="00A61468"/>
    <w:rsid w:val="00A61495"/>
    <w:rsid w:val="00A61745"/>
    <w:rsid w:val="00A6281C"/>
    <w:rsid w:val="00A62876"/>
    <w:rsid w:val="00A62B35"/>
    <w:rsid w:val="00A62B3D"/>
    <w:rsid w:val="00A630F6"/>
    <w:rsid w:val="00A630FB"/>
    <w:rsid w:val="00A636CF"/>
    <w:rsid w:val="00A63742"/>
    <w:rsid w:val="00A637A1"/>
    <w:rsid w:val="00A63874"/>
    <w:rsid w:val="00A63878"/>
    <w:rsid w:val="00A6396C"/>
    <w:rsid w:val="00A63A2F"/>
    <w:rsid w:val="00A63F56"/>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5B4"/>
    <w:rsid w:val="00A707F5"/>
    <w:rsid w:val="00A70867"/>
    <w:rsid w:val="00A70881"/>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010"/>
    <w:rsid w:val="00A73105"/>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DAA"/>
    <w:rsid w:val="00A76E62"/>
    <w:rsid w:val="00A771FE"/>
    <w:rsid w:val="00A7732A"/>
    <w:rsid w:val="00A7740E"/>
    <w:rsid w:val="00A775C1"/>
    <w:rsid w:val="00A77877"/>
    <w:rsid w:val="00A77B7C"/>
    <w:rsid w:val="00A77CAC"/>
    <w:rsid w:val="00A77FA4"/>
    <w:rsid w:val="00A803FA"/>
    <w:rsid w:val="00A804D0"/>
    <w:rsid w:val="00A80541"/>
    <w:rsid w:val="00A8054E"/>
    <w:rsid w:val="00A806E6"/>
    <w:rsid w:val="00A807F4"/>
    <w:rsid w:val="00A81064"/>
    <w:rsid w:val="00A81176"/>
    <w:rsid w:val="00A81181"/>
    <w:rsid w:val="00A8132D"/>
    <w:rsid w:val="00A81544"/>
    <w:rsid w:val="00A8163C"/>
    <w:rsid w:val="00A8167D"/>
    <w:rsid w:val="00A816FE"/>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12C"/>
    <w:rsid w:val="00A873E3"/>
    <w:rsid w:val="00A8772B"/>
    <w:rsid w:val="00A87743"/>
    <w:rsid w:val="00A8777C"/>
    <w:rsid w:val="00A87807"/>
    <w:rsid w:val="00A878C7"/>
    <w:rsid w:val="00A87C0E"/>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C1"/>
    <w:rsid w:val="00A92454"/>
    <w:rsid w:val="00A9278C"/>
    <w:rsid w:val="00A927C7"/>
    <w:rsid w:val="00A92B14"/>
    <w:rsid w:val="00A92C1D"/>
    <w:rsid w:val="00A93171"/>
    <w:rsid w:val="00A93185"/>
    <w:rsid w:val="00A93265"/>
    <w:rsid w:val="00A93738"/>
    <w:rsid w:val="00A937B6"/>
    <w:rsid w:val="00A93AD5"/>
    <w:rsid w:val="00A93B54"/>
    <w:rsid w:val="00A93BB7"/>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F6"/>
    <w:rsid w:val="00AA086B"/>
    <w:rsid w:val="00AA08A1"/>
    <w:rsid w:val="00AA08C7"/>
    <w:rsid w:val="00AA0A6B"/>
    <w:rsid w:val="00AA0C8B"/>
    <w:rsid w:val="00AA0C95"/>
    <w:rsid w:val="00AA0E82"/>
    <w:rsid w:val="00AA0F04"/>
    <w:rsid w:val="00AA0F74"/>
    <w:rsid w:val="00AA0F83"/>
    <w:rsid w:val="00AA10C8"/>
    <w:rsid w:val="00AA113C"/>
    <w:rsid w:val="00AA1143"/>
    <w:rsid w:val="00AA1222"/>
    <w:rsid w:val="00AA13B8"/>
    <w:rsid w:val="00AA1A85"/>
    <w:rsid w:val="00AA1C30"/>
    <w:rsid w:val="00AA1EE1"/>
    <w:rsid w:val="00AA216E"/>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80C"/>
    <w:rsid w:val="00AA48E3"/>
    <w:rsid w:val="00AA4ABC"/>
    <w:rsid w:val="00AA4CE2"/>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2B3"/>
    <w:rsid w:val="00AC0426"/>
    <w:rsid w:val="00AC06CF"/>
    <w:rsid w:val="00AC0714"/>
    <w:rsid w:val="00AC0946"/>
    <w:rsid w:val="00AC0AF6"/>
    <w:rsid w:val="00AC0DAA"/>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27"/>
    <w:rsid w:val="00AC1EDD"/>
    <w:rsid w:val="00AC1F7E"/>
    <w:rsid w:val="00AC2005"/>
    <w:rsid w:val="00AC2034"/>
    <w:rsid w:val="00AC204A"/>
    <w:rsid w:val="00AC2073"/>
    <w:rsid w:val="00AC20FA"/>
    <w:rsid w:val="00AC2164"/>
    <w:rsid w:val="00AC2527"/>
    <w:rsid w:val="00AC269B"/>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620"/>
    <w:rsid w:val="00AC5692"/>
    <w:rsid w:val="00AC5802"/>
    <w:rsid w:val="00AC5810"/>
    <w:rsid w:val="00AC5950"/>
    <w:rsid w:val="00AC5D0E"/>
    <w:rsid w:val="00AC5DDA"/>
    <w:rsid w:val="00AC5F34"/>
    <w:rsid w:val="00AC5F85"/>
    <w:rsid w:val="00AC6008"/>
    <w:rsid w:val="00AC64E9"/>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2C"/>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236"/>
    <w:rsid w:val="00AD74A6"/>
    <w:rsid w:val="00AD7815"/>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6042"/>
    <w:rsid w:val="00AE62EB"/>
    <w:rsid w:val="00AE6374"/>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E7F"/>
    <w:rsid w:val="00AE7FF5"/>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7DF"/>
    <w:rsid w:val="00AF2A29"/>
    <w:rsid w:val="00AF2CD7"/>
    <w:rsid w:val="00AF2D1C"/>
    <w:rsid w:val="00AF2E11"/>
    <w:rsid w:val="00AF2EAA"/>
    <w:rsid w:val="00AF3269"/>
    <w:rsid w:val="00AF349B"/>
    <w:rsid w:val="00AF34B0"/>
    <w:rsid w:val="00AF3699"/>
    <w:rsid w:val="00AF393A"/>
    <w:rsid w:val="00AF39F9"/>
    <w:rsid w:val="00AF3C64"/>
    <w:rsid w:val="00AF3D4F"/>
    <w:rsid w:val="00AF3DA4"/>
    <w:rsid w:val="00AF411E"/>
    <w:rsid w:val="00AF42EE"/>
    <w:rsid w:val="00AF43B7"/>
    <w:rsid w:val="00AF4460"/>
    <w:rsid w:val="00AF46BC"/>
    <w:rsid w:val="00AF46D2"/>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2210"/>
    <w:rsid w:val="00B02351"/>
    <w:rsid w:val="00B023FC"/>
    <w:rsid w:val="00B024BD"/>
    <w:rsid w:val="00B02606"/>
    <w:rsid w:val="00B02698"/>
    <w:rsid w:val="00B0280C"/>
    <w:rsid w:val="00B02A61"/>
    <w:rsid w:val="00B02AD5"/>
    <w:rsid w:val="00B02C39"/>
    <w:rsid w:val="00B02D5D"/>
    <w:rsid w:val="00B02EB8"/>
    <w:rsid w:val="00B03175"/>
    <w:rsid w:val="00B03450"/>
    <w:rsid w:val="00B0356B"/>
    <w:rsid w:val="00B0361A"/>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576"/>
    <w:rsid w:val="00B06767"/>
    <w:rsid w:val="00B0683D"/>
    <w:rsid w:val="00B06990"/>
    <w:rsid w:val="00B06A4D"/>
    <w:rsid w:val="00B06A7B"/>
    <w:rsid w:val="00B06F0B"/>
    <w:rsid w:val="00B06FFB"/>
    <w:rsid w:val="00B07012"/>
    <w:rsid w:val="00B070D5"/>
    <w:rsid w:val="00B077BA"/>
    <w:rsid w:val="00B078DC"/>
    <w:rsid w:val="00B079E1"/>
    <w:rsid w:val="00B07A08"/>
    <w:rsid w:val="00B07DA6"/>
    <w:rsid w:val="00B07EDB"/>
    <w:rsid w:val="00B07F3C"/>
    <w:rsid w:val="00B1022A"/>
    <w:rsid w:val="00B1031E"/>
    <w:rsid w:val="00B1049C"/>
    <w:rsid w:val="00B104CE"/>
    <w:rsid w:val="00B10528"/>
    <w:rsid w:val="00B1079B"/>
    <w:rsid w:val="00B1083C"/>
    <w:rsid w:val="00B108AF"/>
    <w:rsid w:val="00B10C67"/>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40"/>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408"/>
    <w:rsid w:val="00B15598"/>
    <w:rsid w:val="00B1573E"/>
    <w:rsid w:val="00B157BE"/>
    <w:rsid w:val="00B15858"/>
    <w:rsid w:val="00B15956"/>
    <w:rsid w:val="00B15D25"/>
    <w:rsid w:val="00B15FA4"/>
    <w:rsid w:val="00B161DC"/>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92"/>
    <w:rsid w:val="00B2116F"/>
    <w:rsid w:val="00B2137F"/>
    <w:rsid w:val="00B21646"/>
    <w:rsid w:val="00B216C7"/>
    <w:rsid w:val="00B21815"/>
    <w:rsid w:val="00B219DD"/>
    <w:rsid w:val="00B219F7"/>
    <w:rsid w:val="00B21B9A"/>
    <w:rsid w:val="00B21C86"/>
    <w:rsid w:val="00B21ECE"/>
    <w:rsid w:val="00B21F8C"/>
    <w:rsid w:val="00B22039"/>
    <w:rsid w:val="00B22040"/>
    <w:rsid w:val="00B22146"/>
    <w:rsid w:val="00B22179"/>
    <w:rsid w:val="00B222C9"/>
    <w:rsid w:val="00B22475"/>
    <w:rsid w:val="00B22625"/>
    <w:rsid w:val="00B227B6"/>
    <w:rsid w:val="00B227D4"/>
    <w:rsid w:val="00B22A6B"/>
    <w:rsid w:val="00B22A8F"/>
    <w:rsid w:val="00B22AA6"/>
    <w:rsid w:val="00B22B0C"/>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A8"/>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27F"/>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A1B"/>
    <w:rsid w:val="00B33A90"/>
    <w:rsid w:val="00B33B6D"/>
    <w:rsid w:val="00B341BD"/>
    <w:rsid w:val="00B341DA"/>
    <w:rsid w:val="00B341DB"/>
    <w:rsid w:val="00B3424A"/>
    <w:rsid w:val="00B344F3"/>
    <w:rsid w:val="00B346FA"/>
    <w:rsid w:val="00B34784"/>
    <w:rsid w:val="00B3486A"/>
    <w:rsid w:val="00B34966"/>
    <w:rsid w:val="00B349CB"/>
    <w:rsid w:val="00B34B75"/>
    <w:rsid w:val="00B34C76"/>
    <w:rsid w:val="00B34C93"/>
    <w:rsid w:val="00B34D02"/>
    <w:rsid w:val="00B34F05"/>
    <w:rsid w:val="00B34F71"/>
    <w:rsid w:val="00B34FE0"/>
    <w:rsid w:val="00B3528C"/>
    <w:rsid w:val="00B3598B"/>
    <w:rsid w:val="00B35BF5"/>
    <w:rsid w:val="00B35BF6"/>
    <w:rsid w:val="00B35D87"/>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8DC"/>
    <w:rsid w:val="00B56ED2"/>
    <w:rsid w:val="00B57094"/>
    <w:rsid w:val="00B573E9"/>
    <w:rsid w:val="00B5750A"/>
    <w:rsid w:val="00B5763E"/>
    <w:rsid w:val="00B57838"/>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55D"/>
    <w:rsid w:val="00B615B4"/>
    <w:rsid w:val="00B615F4"/>
    <w:rsid w:val="00B616E5"/>
    <w:rsid w:val="00B617CD"/>
    <w:rsid w:val="00B61AC1"/>
    <w:rsid w:val="00B61D6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2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CF8"/>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5071"/>
    <w:rsid w:val="00B95201"/>
    <w:rsid w:val="00B952E0"/>
    <w:rsid w:val="00B9532E"/>
    <w:rsid w:val="00B95487"/>
    <w:rsid w:val="00B954E4"/>
    <w:rsid w:val="00B9564C"/>
    <w:rsid w:val="00B956EA"/>
    <w:rsid w:val="00B9580A"/>
    <w:rsid w:val="00B95C2F"/>
    <w:rsid w:val="00B95E41"/>
    <w:rsid w:val="00B95F16"/>
    <w:rsid w:val="00B95FA9"/>
    <w:rsid w:val="00B9648C"/>
    <w:rsid w:val="00B96534"/>
    <w:rsid w:val="00B96661"/>
    <w:rsid w:val="00B96682"/>
    <w:rsid w:val="00B96A1E"/>
    <w:rsid w:val="00B96E5F"/>
    <w:rsid w:val="00B9705B"/>
    <w:rsid w:val="00B970D0"/>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A78"/>
    <w:rsid w:val="00BA5D82"/>
    <w:rsid w:val="00BA5E5B"/>
    <w:rsid w:val="00BA6092"/>
    <w:rsid w:val="00BA614D"/>
    <w:rsid w:val="00BA61C2"/>
    <w:rsid w:val="00BA62CB"/>
    <w:rsid w:val="00BA6845"/>
    <w:rsid w:val="00BA691F"/>
    <w:rsid w:val="00BA6BFC"/>
    <w:rsid w:val="00BA6C2D"/>
    <w:rsid w:val="00BA6CF1"/>
    <w:rsid w:val="00BA6D02"/>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31AC"/>
    <w:rsid w:val="00BC3357"/>
    <w:rsid w:val="00BC3490"/>
    <w:rsid w:val="00BC36E2"/>
    <w:rsid w:val="00BC37FB"/>
    <w:rsid w:val="00BC38A1"/>
    <w:rsid w:val="00BC38F5"/>
    <w:rsid w:val="00BC3B32"/>
    <w:rsid w:val="00BC4048"/>
    <w:rsid w:val="00BC41C2"/>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282"/>
    <w:rsid w:val="00BD29BA"/>
    <w:rsid w:val="00BD2AE4"/>
    <w:rsid w:val="00BD2DFF"/>
    <w:rsid w:val="00BD2F0D"/>
    <w:rsid w:val="00BD2F30"/>
    <w:rsid w:val="00BD2F8B"/>
    <w:rsid w:val="00BD3016"/>
    <w:rsid w:val="00BD3234"/>
    <w:rsid w:val="00BD340B"/>
    <w:rsid w:val="00BD345D"/>
    <w:rsid w:val="00BD34FB"/>
    <w:rsid w:val="00BD38D1"/>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230"/>
    <w:rsid w:val="00BD64AA"/>
    <w:rsid w:val="00BD6547"/>
    <w:rsid w:val="00BD685C"/>
    <w:rsid w:val="00BD68CD"/>
    <w:rsid w:val="00BD68D2"/>
    <w:rsid w:val="00BD69AE"/>
    <w:rsid w:val="00BD6E4B"/>
    <w:rsid w:val="00BD6E94"/>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43"/>
    <w:rsid w:val="00BE1077"/>
    <w:rsid w:val="00BE10F0"/>
    <w:rsid w:val="00BE111F"/>
    <w:rsid w:val="00BE12FC"/>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5C9"/>
    <w:rsid w:val="00BE37DE"/>
    <w:rsid w:val="00BE37E7"/>
    <w:rsid w:val="00BE3BAA"/>
    <w:rsid w:val="00BE3C0E"/>
    <w:rsid w:val="00BE421F"/>
    <w:rsid w:val="00BE42DB"/>
    <w:rsid w:val="00BE4393"/>
    <w:rsid w:val="00BE4461"/>
    <w:rsid w:val="00BE484D"/>
    <w:rsid w:val="00BE489B"/>
    <w:rsid w:val="00BE4D23"/>
    <w:rsid w:val="00BE4D90"/>
    <w:rsid w:val="00BE4EC5"/>
    <w:rsid w:val="00BE5210"/>
    <w:rsid w:val="00BE531F"/>
    <w:rsid w:val="00BE540C"/>
    <w:rsid w:val="00BE5639"/>
    <w:rsid w:val="00BE567A"/>
    <w:rsid w:val="00BE56F0"/>
    <w:rsid w:val="00BE5820"/>
    <w:rsid w:val="00BE5B14"/>
    <w:rsid w:val="00BE5BB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183"/>
    <w:rsid w:val="00BF0363"/>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773"/>
    <w:rsid w:val="00BF2886"/>
    <w:rsid w:val="00BF28DD"/>
    <w:rsid w:val="00BF295E"/>
    <w:rsid w:val="00BF2A9B"/>
    <w:rsid w:val="00BF2FA6"/>
    <w:rsid w:val="00BF2FC9"/>
    <w:rsid w:val="00BF32F4"/>
    <w:rsid w:val="00BF337D"/>
    <w:rsid w:val="00BF34DF"/>
    <w:rsid w:val="00BF35D1"/>
    <w:rsid w:val="00BF3796"/>
    <w:rsid w:val="00BF383B"/>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999"/>
    <w:rsid w:val="00C03AA1"/>
    <w:rsid w:val="00C03B15"/>
    <w:rsid w:val="00C0412D"/>
    <w:rsid w:val="00C047A3"/>
    <w:rsid w:val="00C047C0"/>
    <w:rsid w:val="00C0480B"/>
    <w:rsid w:val="00C04B39"/>
    <w:rsid w:val="00C04BD0"/>
    <w:rsid w:val="00C04C8F"/>
    <w:rsid w:val="00C04D68"/>
    <w:rsid w:val="00C04DE7"/>
    <w:rsid w:val="00C0508D"/>
    <w:rsid w:val="00C051A8"/>
    <w:rsid w:val="00C05333"/>
    <w:rsid w:val="00C05663"/>
    <w:rsid w:val="00C0568D"/>
    <w:rsid w:val="00C056CC"/>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35C"/>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C2"/>
    <w:rsid w:val="00C127D9"/>
    <w:rsid w:val="00C12947"/>
    <w:rsid w:val="00C1296D"/>
    <w:rsid w:val="00C12CEF"/>
    <w:rsid w:val="00C12DED"/>
    <w:rsid w:val="00C12F27"/>
    <w:rsid w:val="00C12FC3"/>
    <w:rsid w:val="00C135B8"/>
    <w:rsid w:val="00C138DF"/>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C9"/>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6D0"/>
    <w:rsid w:val="00C46744"/>
    <w:rsid w:val="00C46780"/>
    <w:rsid w:val="00C46808"/>
    <w:rsid w:val="00C46B22"/>
    <w:rsid w:val="00C46EBD"/>
    <w:rsid w:val="00C46FD7"/>
    <w:rsid w:val="00C4722E"/>
    <w:rsid w:val="00C4737D"/>
    <w:rsid w:val="00C4756E"/>
    <w:rsid w:val="00C4765F"/>
    <w:rsid w:val="00C476CF"/>
    <w:rsid w:val="00C476D9"/>
    <w:rsid w:val="00C4787C"/>
    <w:rsid w:val="00C47D10"/>
    <w:rsid w:val="00C47E11"/>
    <w:rsid w:val="00C47E8D"/>
    <w:rsid w:val="00C47FFE"/>
    <w:rsid w:val="00C50011"/>
    <w:rsid w:val="00C5033D"/>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410A"/>
    <w:rsid w:val="00C5412E"/>
    <w:rsid w:val="00C542C2"/>
    <w:rsid w:val="00C5432E"/>
    <w:rsid w:val="00C54348"/>
    <w:rsid w:val="00C5452A"/>
    <w:rsid w:val="00C545A9"/>
    <w:rsid w:val="00C546A9"/>
    <w:rsid w:val="00C546C8"/>
    <w:rsid w:val="00C54B91"/>
    <w:rsid w:val="00C54CED"/>
    <w:rsid w:val="00C55248"/>
    <w:rsid w:val="00C55284"/>
    <w:rsid w:val="00C5528D"/>
    <w:rsid w:val="00C554C2"/>
    <w:rsid w:val="00C55579"/>
    <w:rsid w:val="00C5563B"/>
    <w:rsid w:val="00C55A26"/>
    <w:rsid w:val="00C55C65"/>
    <w:rsid w:val="00C55D0F"/>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7D9"/>
    <w:rsid w:val="00C778F4"/>
    <w:rsid w:val="00C77A6F"/>
    <w:rsid w:val="00C77D3F"/>
    <w:rsid w:val="00C77DC7"/>
    <w:rsid w:val="00C77EB6"/>
    <w:rsid w:val="00C801FB"/>
    <w:rsid w:val="00C80357"/>
    <w:rsid w:val="00C8035D"/>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2BC"/>
    <w:rsid w:val="00C87A77"/>
    <w:rsid w:val="00C87BF0"/>
    <w:rsid w:val="00C87E69"/>
    <w:rsid w:val="00C87EA3"/>
    <w:rsid w:val="00C87EC5"/>
    <w:rsid w:val="00C9000D"/>
    <w:rsid w:val="00C9002D"/>
    <w:rsid w:val="00C902C9"/>
    <w:rsid w:val="00C903CE"/>
    <w:rsid w:val="00C905F8"/>
    <w:rsid w:val="00C908E3"/>
    <w:rsid w:val="00C909FD"/>
    <w:rsid w:val="00C90B06"/>
    <w:rsid w:val="00C910A9"/>
    <w:rsid w:val="00C914EB"/>
    <w:rsid w:val="00C9156F"/>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378"/>
    <w:rsid w:val="00C955D5"/>
    <w:rsid w:val="00C9569E"/>
    <w:rsid w:val="00C959A9"/>
    <w:rsid w:val="00C95A93"/>
    <w:rsid w:val="00C95C44"/>
    <w:rsid w:val="00C95D02"/>
    <w:rsid w:val="00C95E7E"/>
    <w:rsid w:val="00C95EFB"/>
    <w:rsid w:val="00C960B9"/>
    <w:rsid w:val="00C961AF"/>
    <w:rsid w:val="00C962D2"/>
    <w:rsid w:val="00C9630E"/>
    <w:rsid w:val="00C96528"/>
    <w:rsid w:val="00C9670D"/>
    <w:rsid w:val="00C96963"/>
    <w:rsid w:val="00C96B3A"/>
    <w:rsid w:val="00C96E77"/>
    <w:rsid w:val="00C97114"/>
    <w:rsid w:val="00C973FA"/>
    <w:rsid w:val="00C97554"/>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E8D"/>
    <w:rsid w:val="00CA0EA2"/>
    <w:rsid w:val="00CA0F94"/>
    <w:rsid w:val="00CA1024"/>
    <w:rsid w:val="00CA1275"/>
    <w:rsid w:val="00CA1531"/>
    <w:rsid w:val="00CA15C4"/>
    <w:rsid w:val="00CA15FA"/>
    <w:rsid w:val="00CA16E8"/>
    <w:rsid w:val="00CA1763"/>
    <w:rsid w:val="00CA193B"/>
    <w:rsid w:val="00CA1A12"/>
    <w:rsid w:val="00CA1A79"/>
    <w:rsid w:val="00CA1A9C"/>
    <w:rsid w:val="00CA201A"/>
    <w:rsid w:val="00CA204F"/>
    <w:rsid w:val="00CA22C6"/>
    <w:rsid w:val="00CA233A"/>
    <w:rsid w:val="00CA23F7"/>
    <w:rsid w:val="00CA27EA"/>
    <w:rsid w:val="00CA2980"/>
    <w:rsid w:val="00CA2B4D"/>
    <w:rsid w:val="00CA2F22"/>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2EF"/>
    <w:rsid w:val="00CA667C"/>
    <w:rsid w:val="00CA66D6"/>
    <w:rsid w:val="00CA69F6"/>
    <w:rsid w:val="00CA6B89"/>
    <w:rsid w:val="00CA6CA3"/>
    <w:rsid w:val="00CA7120"/>
    <w:rsid w:val="00CA7292"/>
    <w:rsid w:val="00CA754C"/>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CF"/>
    <w:rsid w:val="00CB65CE"/>
    <w:rsid w:val="00CB69A0"/>
    <w:rsid w:val="00CB6A3C"/>
    <w:rsid w:val="00CB6D40"/>
    <w:rsid w:val="00CB6DF5"/>
    <w:rsid w:val="00CB7063"/>
    <w:rsid w:val="00CB70D8"/>
    <w:rsid w:val="00CB7235"/>
    <w:rsid w:val="00CB72C6"/>
    <w:rsid w:val="00CB736D"/>
    <w:rsid w:val="00CB738E"/>
    <w:rsid w:val="00CB7679"/>
    <w:rsid w:val="00CB7A86"/>
    <w:rsid w:val="00CB7C16"/>
    <w:rsid w:val="00CB7D77"/>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26"/>
    <w:rsid w:val="00CC2686"/>
    <w:rsid w:val="00CC271C"/>
    <w:rsid w:val="00CC2722"/>
    <w:rsid w:val="00CC2794"/>
    <w:rsid w:val="00CC2A0C"/>
    <w:rsid w:val="00CC2A8D"/>
    <w:rsid w:val="00CC2ACF"/>
    <w:rsid w:val="00CC2E3A"/>
    <w:rsid w:val="00CC2F45"/>
    <w:rsid w:val="00CC317B"/>
    <w:rsid w:val="00CC31E4"/>
    <w:rsid w:val="00CC3271"/>
    <w:rsid w:val="00CC32C7"/>
    <w:rsid w:val="00CC3549"/>
    <w:rsid w:val="00CC379A"/>
    <w:rsid w:val="00CC38CC"/>
    <w:rsid w:val="00CC399F"/>
    <w:rsid w:val="00CC3BCD"/>
    <w:rsid w:val="00CC3E26"/>
    <w:rsid w:val="00CC3E57"/>
    <w:rsid w:val="00CC4220"/>
    <w:rsid w:val="00CC4532"/>
    <w:rsid w:val="00CC49B8"/>
    <w:rsid w:val="00CC4BA3"/>
    <w:rsid w:val="00CC4C4A"/>
    <w:rsid w:val="00CC4E03"/>
    <w:rsid w:val="00CC4F82"/>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D0"/>
    <w:rsid w:val="00CD011F"/>
    <w:rsid w:val="00CD0146"/>
    <w:rsid w:val="00CD0363"/>
    <w:rsid w:val="00CD03A2"/>
    <w:rsid w:val="00CD098E"/>
    <w:rsid w:val="00CD0E33"/>
    <w:rsid w:val="00CD0ED5"/>
    <w:rsid w:val="00CD108D"/>
    <w:rsid w:val="00CD1A4F"/>
    <w:rsid w:val="00CD221B"/>
    <w:rsid w:val="00CD24C2"/>
    <w:rsid w:val="00CD28D0"/>
    <w:rsid w:val="00CD2FA3"/>
    <w:rsid w:val="00CD3136"/>
    <w:rsid w:val="00CD3182"/>
    <w:rsid w:val="00CD31A9"/>
    <w:rsid w:val="00CD33B0"/>
    <w:rsid w:val="00CD3524"/>
    <w:rsid w:val="00CD369E"/>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AC6"/>
    <w:rsid w:val="00CD5D50"/>
    <w:rsid w:val="00CD5EF5"/>
    <w:rsid w:val="00CD5FEE"/>
    <w:rsid w:val="00CD6072"/>
    <w:rsid w:val="00CD638A"/>
    <w:rsid w:val="00CD63AD"/>
    <w:rsid w:val="00CD6556"/>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019"/>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B1D"/>
    <w:rsid w:val="00CE1E8C"/>
    <w:rsid w:val="00CE1E98"/>
    <w:rsid w:val="00CE1F7F"/>
    <w:rsid w:val="00CE2067"/>
    <w:rsid w:val="00CE20AE"/>
    <w:rsid w:val="00CE2328"/>
    <w:rsid w:val="00CE2445"/>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C9"/>
    <w:rsid w:val="00CF0971"/>
    <w:rsid w:val="00CF0ABB"/>
    <w:rsid w:val="00CF0B13"/>
    <w:rsid w:val="00CF0E7C"/>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FAC"/>
    <w:rsid w:val="00CF42E3"/>
    <w:rsid w:val="00CF45B4"/>
    <w:rsid w:val="00CF4631"/>
    <w:rsid w:val="00CF4856"/>
    <w:rsid w:val="00CF4C92"/>
    <w:rsid w:val="00CF4D3E"/>
    <w:rsid w:val="00CF4F1D"/>
    <w:rsid w:val="00CF4F99"/>
    <w:rsid w:val="00CF4FC1"/>
    <w:rsid w:val="00CF5287"/>
    <w:rsid w:val="00CF5447"/>
    <w:rsid w:val="00CF5748"/>
    <w:rsid w:val="00CF580A"/>
    <w:rsid w:val="00CF5E22"/>
    <w:rsid w:val="00CF606C"/>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414"/>
    <w:rsid w:val="00D035F7"/>
    <w:rsid w:val="00D03992"/>
    <w:rsid w:val="00D03A5D"/>
    <w:rsid w:val="00D03C11"/>
    <w:rsid w:val="00D03D24"/>
    <w:rsid w:val="00D03ED1"/>
    <w:rsid w:val="00D03FB5"/>
    <w:rsid w:val="00D040D6"/>
    <w:rsid w:val="00D0433C"/>
    <w:rsid w:val="00D0457F"/>
    <w:rsid w:val="00D047C5"/>
    <w:rsid w:val="00D04800"/>
    <w:rsid w:val="00D04AB2"/>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C98"/>
    <w:rsid w:val="00D06F9F"/>
    <w:rsid w:val="00D070D6"/>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AFD"/>
    <w:rsid w:val="00D10C23"/>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BBD"/>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2EB"/>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FBF"/>
    <w:rsid w:val="00D30FCE"/>
    <w:rsid w:val="00D30FF4"/>
    <w:rsid w:val="00D31171"/>
    <w:rsid w:val="00D312D9"/>
    <w:rsid w:val="00D312F1"/>
    <w:rsid w:val="00D31538"/>
    <w:rsid w:val="00D31937"/>
    <w:rsid w:val="00D31A7F"/>
    <w:rsid w:val="00D31B4B"/>
    <w:rsid w:val="00D32158"/>
    <w:rsid w:val="00D32245"/>
    <w:rsid w:val="00D32283"/>
    <w:rsid w:val="00D32428"/>
    <w:rsid w:val="00D327F5"/>
    <w:rsid w:val="00D329A8"/>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63A7"/>
    <w:rsid w:val="00D36618"/>
    <w:rsid w:val="00D36672"/>
    <w:rsid w:val="00D36939"/>
    <w:rsid w:val="00D36CA7"/>
    <w:rsid w:val="00D370BB"/>
    <w:rsid w:val="00D37100"/>
    <w:rsid w:val="00D37159"/>
    <w:rsid w:val="00D372BC"/>
    <w:rsid w:val="00D372DF"/>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AA6"/>
    <w:rsid w:val="00D40C53"/>
    <w:rsid w:val="00D40DBE"/>
    <w:rsid w:val="00D40DFC"/>
    <w:rsid w:val="00D40EB7"/>
    <w:rsid w:val="00D40EC6"/>
    <w:rsid w:val="00D40F99"/>
    <w:rsid w:val="00D40FD3"/>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2FB"/>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41BF"/>
    <w:rsid w:val="00D5431D"/>
    <w:rsid w:val="00D543EC"/>
    <w:rsid w:val="00D5440C"/>
    <w:rsid w:val="00D54470"/>
    <w:rsid w:val="00D548D7"/>
    <w:rsid w:val="00D5492A"/>
    <w:rsid w:val="00D54BA9"/>
    <w:rsid w:val="00D54F3C"/>
    <w:rsid w:val="00D55221"/>
    <w:rsid w:val="00D553DD"/>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F71"/>
    <w:rsid w:val="00D600AC"/>
    <w:rsid w:val="00D602AE"/>
    <w:rsid w:val="00D602B9"/>
    <w:rsid w:val="00D60613"/>
    <w:rsid w:val="00D609C9"/>
    <w:rsid w:val="00D61165"/>
    <w:rsid w:val="00D61429"/>
    <w:rsid w:val="00D61433"/>
    <w:rsid w:val="00D6145A"/>
    <w:rsid w:val="00D6181D"/>
    <w:rsid w:val="00D61A2B"/>
    <w:rsid w:val="00D61A80"/>
    <w:rsid w:val="00D61BD6"/>
    <w:rsid w:val="00D61E00"/>
    <w:rsid w:val="00D61E0E"/>
    <w:rsid w:val="00D61F92"/>
    <w:rsid w:val="00D62244"/>
    <w:rsid w:val="00D623AF"/>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FC3"/>
    <w:rsid w:val="00D74015"/>
    <w:rsid w:val="00D74225"/>
    <w:rsid w:val="00D74234"/>
    <w:rsid w:val="00D7429E"/>
    <w:rsid w:val="00D74306"/>
    <w:rsid w:val="00D74513"/>
    <w:rsid w:val="00D74834"/>
    <w:rsid w:val="00D74C0E"/>
    <w:rsid w:val="00D74C78"/>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685"/>
    <w:rsid w:val="00D76A80"/>
    <w:rsid w:val="00D76DA7"/>
    <w:rsid w:val="00D76EB6"/>
    <w:rsid w:val="00D76EF3"/>
    <w:rsid w:val="00D76F6F"/>
    <w:rsid w:val="00D77021"/>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3010"/>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209"/>
    <w:rsid w:val="00D9435F"/>
    <w:rsid w:val="00D943D0"/>
    <w:rsid w:val="00D947D4"/>
    <w:rsid w:val="00D94A2C"/>
    <w:rsid w:val="00D94A50"/>
    <w:rsid w:val="00D94C57"/>
    <w:rsid w:val="00D94CA3"/>
    <w:rsid w:val="00D950E2"/>
    <w:rsid w:val="00D95115"/>
    <w:rsid w:val="00D95249"/>
    <w:rsid w:val="00D952D3"/>
    <w:rsid w:val="00D95654"/>
    <w:rsid w:val="00D9595D"/>
    <w:rsid w:val="00D959D5"/>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D3"/>
    <w:rsid w:val="00DA151A"/>
    <w:rsid w:val="00DA17BB"/>
    <w:rsid w:val="00DA17C5"/>
    <w:rsid w:val="00DA1852"/>
    <w:rsid w:val="00DA1BCE"/>
    <w:rsid w:val="00DA1BF6"/>
    <w:rsid w:val="00DA2173"/>
    <w:rsid w:val="00DA221D"/>
    <w:rsid w:val="00DA223E"/>
    <w:rsid w:val="00DA2296"/>
    <w:rsid w:val="00DA2496"/>
    <w:rsid w:val="00DA2548"/>
    <w:rsid w:val="00DA29C0"/>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AF3"/>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F53"/>
    <w:rsid w:val="00DC1003"/>
    <w:rsid w:val="00DC10AF"/>
    <w:rsid w:val="00DC110D"/>
    <w:rsid w:val="00DC1173"/>
    <w:rsid w:val="00DC11B6"/>
    <w:rsid w:val="00DC11C2"/>
    <w:rsid w:val="00DC1256"/>
    <w:rsid w:val="00DC1491"/>
    <w:rsid w:val="00DC1A5E"/>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FF6"/>
    <w:rsid w:val="00DC427E"/>
    <w:rsid w:val="00DC4772"/>
    <w:rsid w:val="00DC48B4"/>
    <w:rsid w:val="00DC49E9"/>
    <w:rsid w:val="00DC4A4B"/>
    <w:rsid w:val="00DC4A6F"/>
    <w:rsid w:val="00DC4AC2"/>
    <w:rsid w:val="00DC4F06"/>
    <w:rsid w:val="00DC4F5D"/>
    <w:rsid w:val="00DC5088"/>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D4C"/>
    <w:rsid w:val="00DD2E1E"/>
    <w:rsid w:val="00DD2EFA"/>
    <w:rsid w:val="00DD3366"/>
    <w:rsid w:val="00DD346F"/>
    <w:rsid w:val="00DD34F2"/>
    <w:rsid w:val="00DD3531"/>
    <w:rsid w:val="00DD361C"/>
    <w:rsid w:val="00DD3A84"/>
    <w:rsid w:val="00DD3AA1"/>
    <w:rsid w:val="00DD3B18"/>
    <w:rsid w:val="00DD3BC3"/>
    <w:rsid w:val="00DD4052"/>
    <w:rsid w:val="00DD42FA"/>
    <w:rsid w:val="00DD458C"/>
    <w:rsid w:val="00DD4640"/>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949"/>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31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475"/>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44"/>
    <w:rsid w:val="00DF22C7"/>
    <w:rsid w:val="00DF234A"/>
    <w:rsid w:val="00DF23BC"/>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E28"/>
    <w:rsid w:val="00E002BE"/>
    <w:rsid w:val="00E0039C"/>
    <w:rsid w:val="00E00442"/>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2"/>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C63"/>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4FED"/>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B59"/>
    <w:rsid w:val="00E16C89"/>
    <w:rsid w:val="00E16E8B"/>
    <w:rsid w:val="00E16EC9"/>
    <w:rsid w:val="00E16F31"/>
    <w:rsid w:val="00E16FDC"/>
    <w:rsid w:val="00E173FA"/>
    <w:rsid w:val="00E174D0"/>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DE6"/>
    <w:rsid w:val="00E22EB9"/>
    <w:rsid w:val="00E22FE5"/>
    <w:rsid w:val="00E23030"/>
    <w:rsid w:val="00E23070"/>
    <w:rsid w:val="00E2332B"/>
    <w:rsid w:val="00E234F9"/>
    <w:rsid w:val="00E23517"/>
    <w:rsid w:val="00E23911"/>
    <w:rsid w:val="00E2397E"/>
    <w:rsid w:val="00E23A25"/>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65"/>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AC"/>
    <w:rsid w:val="00E32BC9"/>
    <w:rsid w:val="00E32BF6"/>
    <w:rsid w:val="00E32C24"/>
    <w:rsid w:val="00E32E9D"/>
    <w:rsid w:val="00E33169"/>
    <w:rsid w:val="00E33179"/>
    <w:rsid w:val="00E332E0"/>
    <w:rsid w:val="00E3373E"/>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C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44C"/>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770"/>
    <w:rsid w:val="00E53A20"/>
    <w:rsid w:val="00E53B5A"/>
    <w:rsid w:val="00E53D1E"/>
    <w:rsid w:val="00E540A3"/>
    <w:rsid w:val="00E540DE"/>
    <w:rsid w:val="00E541F4"/>
    <w:rsid w:val="00E54564"/>
    <w:rsid w:val="00E54654"/>
    <w:rsid w:val="00E54670"/>
    <w:rsid w:val="00E54824"/>
    <w:rsid w:val="00E549CC"/>
    <w:rsid w:val="00E54BFD"/>
    <w:rsid w:val="00E552B6"/>
    <w:rsid w:val="00E5542A"/>
    <w:rsid w:val="00E557D2"/>
    <w:rsid w:val="00E558A2"/>
    <w:rsid w:val="00E5591F"/>
    <w:rsid w:val="00E55991"/>
    <w:rsid w:val="00E55B18"/>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555"/>
    <w:rsid w:val="00E61602"/>
    <w:rsid w:val="00E617E7"/>
    <w:rsid w:val="00E618C6"/>
    <w:rsid w:val="00E619E3"/>
    <w:rsid w:val="00E619E5"/>
    <w:rsid w:val="00E61B05"/>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6109"/>
    <w:rsid w:val="00E6619B"/>
    <w:rsid w:val="00E66243"/>
    <w:rsid w:val="00E662A5"/>
    <w:rsid w:val="00E662BE"/>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030"/>
    <w:rsid w:val="00E71149"/>
    <w:rsid w:val="00E71211"/>
    <w:rsid w:val="00E7162E"/>
    <w:rsid w:val="00E717D3"/>
    <w:rsid w:val="00E71B4D"/>
    <w:rsid w:val="00E71BFA"/>
    <w:rsid w:val="00E71ED9"/>
    <w:rsid w:val="00E72548"/>
    <w:rsid w:val="00E72595"/>
    <w:rsid w:val="00E72902"/>
    <w:rsid w:val="00E730BD"/>
    <w:rsid w:val="00E73157"/>
    <w:rsid w:val="00E731A7"/>
    <w:rsid w:val="00E73202"/>
    <w:rsid w:val="00E73308"/>
    <w:rsid w:val="00E7354B"/>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82C"/>
    <w:rsid w:val="00E81B91"/>
    <w:rsid w:val="00E81CD6"/>
    <w:rsid w:val="00E81F42"/>
    <w:rsid w:val="00E825C7"/>
    <w:rsid w:val="00E8263F"/>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13C0"/>
    <w:rsid w:val="00EA1503"/>
    <w:rsid w:val="00EA1551"/>
    <w:rsid w:val="00EA16A5"/>
    <w:rsid w:val="00EA1705"/>
    <w:rsid w:val="00EA18C3"/>
    <w:rsid w:val="00EA1913"/>
    <w:rsid w:val="00EA1B06"/>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8D4"/>
    <w:rsid w:val="00EB0960"/>
    <w:rsid w:val="00EB0A4B"/>
    <w:rsid w:val="00EB0AA7"/>
    <w:rsid w:val="00EB0B96"/>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7D"/>
    <w:rsid w:val="00ED2E9B"/>
    <w:rsid w:val="00ED2EF7"/>
    <w:rsid w:val="00ED2FDA"/>
    <w:rsid w:val="00ED31F4"/>
    <w:rsid w:val="00ED370D"/>
    <w:rsid w:val="00ED37E3"/>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51E"/>
    <w:rsid w:val="00ED77E8"/>
    <w:rsid w:val="00ED7A35"/>
    <w:rsid w:val="00ED7B5F"/>
    <w:rsid w:val="00ED7DDD"/>
    <w:rsid w:val="00EE025C"/>
    <w:rsid w:val="00EE064B"/>
    <w:rsid w:val="00EE06A8"/>
    <w:rsid w:val="00EE0772"/>
    <w:rsid w:val="00EE088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D89"/>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A1C"/>
    <w:rsid w:val="00F00B35"/>
    <w:rsid w:val="00F00C91"/>
    <w:rsid w:val="00F011AC"/>
    <w:rsid w:val="00F01366"/>
    <w:rsid w:val="00F017C7"/>
    <w:rsid w:val="00F01A9A"/>
    <w:rsid w:val="00F01BE8"/>
    <w:rsid w:val="00F01DA2"/>
    <w:rsid w:val="00F01F2A"/>
    <w:rsid w:val="00F01FAA"/>
    <w:rsid w:val="00F02114"/>
    <w:rsid w:val="00F024BA"/>
    <w:rsid w:val="00F0266F"/>
    <w:rsid w:val="00F02895"/>
    <w:rsid w:val="00F029C8"/>
    <w:rsid w:val="00F029DF"/>
    <w:rsid w:val="00F02FFA"/>
    <w:rsid w:val="00F036C5"/>
    <w:rsid w:val="00F03787"/>
    <w:rsid w:val="00F03895"/>
    <w:rsid w:val="00F039EF"/>
    <w:rsid w:val="00F03DA4"/>
    <w:rsid w:val="00F04061"/>
    <w:rsid w:val="00F04111"/>
    <w:rsid w:val="00F04264"/>
    <w:rsid w:val="00F042C3"/>
    <w:rsid w:val="00F04343"/>
    <w:rsid w:val="00F04678"/>
    <w:rsid w:val="00F047D7"/>
    <w:rsid w:val="00F04975"/>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6052"/>
    <w:rsid w:val="00F06259"/>
    <w:rsid w:val="00F0632C"/>
    <w:rsid w:val="00F0647D"/>
    <w:rsid w:val="00F06601"/>
    <w:rsid w:val="00F066B8"/>
    <w:rsid w:val="00F067B8"/>
    <w:rsid w:val="00F0684E"/>
    <w:rsid w:val="00F06883"/>
    <w:rsid w:val="00F068F3"/>
    <w:rsid w:val="00F0709B"/>
    <w:rsid w:val="00F072F3"/>
    <w:rsid w:val="00F073EB"/>
    <w:rsid w:val="00F077CE"/>
    <w:rsid w:val="00F07985"/>
    <w:rsid w:val="00F07B92"/>
    <w:rsid w:val="00F07DA4"/>
    <w:rsid w:val="00F07DB0"/>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FAD"/>
    <w:rsid w:val="00F1302F"/>
    <w:rsid w:val="00F131E6"/>
    <w:rsid w:val="00F13252"/>
    <w:rsid w:val="00F13B98"/>
    <w:rsid w:val="00F13C04"/>
    <w:rsid w:val="00F13CE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74"/>
    <w:rsid w:val="00F22481"/>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A8"/>
    <w:rsid w:val="00F376A6"/>
    <w:rsid w:val="00F376CF"/>
    <w:rsid w:val="00F3787A"/>
    <w:rsid w:val="00F37A65"/>
    <w:rsid w:val="00F37C97"/>
    <w:rsid w:val="00F37CC0"/>
    <w:rsid w:val="00F37DFC"/>
    <w:rsid w:val="00F37F61"/>
    <w:rsid w:val="00F40114"/>
    <w:rsid w:val="00F40610"/>
    <w:rsid w:val="00F406EE"/>
    <w:rsid w:val="00F407E4"/>
    <w:rsid w:val="00F40B57"/>
    <w:rsid w:val="00F40C09"/>
    <w:rsid w:val="00F40C48"/>
    <w:rsid w:val="00F40C6B"/>
    <w:rsid w:val="00F40E46"/>
    <w:rsid w:val="00F40E50"/>
    <w:rsid w:val="00F41120"/>
    <w:rsid w:val="00F4123A"/>
    <w:rsid w:val="00F412A4"/>
    <w:rsid w:val="00F41318"/>
    <w:rsid w:val="00F41400"/>
    <w:rsid w:val="00F4169B"/>
    <w:rsid w:val="00F41B8A"/>
    <w:rsid w:val="00F41C6A"/>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EFB"/>
    <w:rsid w:val="00F51127"/>
    <w:rsid w:val="00F511B4"/>
    <w:rsid w:val="00F511BA"/>
    <w:rsid w:val="00F5124B"/>
    <w:rsid w:val="00F5143E"/>
    <w:rsid w:val="00F515CC"/>
    <w:rsid w:val="00F519D8"/>
    <w:rsid w:val="00F51A3C"/>
    <w:rsid w:val="00F51A4C"/>
    <w:rsid w:val="00F51F86"/>
    <w:rsid w:val="00F51FAE"/>
    <w:rsid w:val="00F52144"/>
    <w:rsid w:val="00F5217A"/>
    <w:rsid w:val="00F521C4"/>
    <w:rsid w:val="00F523C9"/>
    <w:rsid w:val="00F524BC"/>
    <w:rsid w:val="00F52542"/>
    <w:rsid w:val="00F52621"/>
    <w:rsid w:val="00F52806"/>
    <w:rsid w:val="00F529A4"/>
    <w:rsid w:val="00F52A44"/>
    <w:rsid w:val="00F52F66"/>
    <w:rsid w:val="00F52F6F"/>
    <w:rsid w:val="00F532D3"/>
    <w:rsid w:val="00F533EB"/>
    <w:rsid w:val="00F5394B"/>
    <w:rsid w:val="00F53B51"/>
    <w:rsid w:val="00F542D9"/>
    <w:rsid w:val="00F54703"/>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F8F"/>
    <w:rsid w:val="00F56207"/>
    <w:rsid w:val="00F5640E"/>
    <w:rsid w:val="00F56456"/>
    <w:rsid w:val="00F565B0"/>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DB"/>
    <w:rsid w:val="00F60BB1"/>
    <w:rsid w:val="00F60EB0"/>
    <w:rsid w:val="00F60EEF"/>
    <w:rsid w:val="00F6148A"/>
    <w:rsid w:val="00F614DE"/>
    <w:rsid w:val="00F617B5"/>
    <w:rsid w:val="00F617FE"/>
    <w:rsid w:val="00F6205D"/>
    <w:rsid w:val="00F6212C"/>
    <w:rsid w:val="00F62146"/>
    <w:rsid w:val="00F62316"/>
    <w:rsid w:val="00F62764"/>
    <w:rsid w:val="00F62792"/>
    <w:rsid w:val="00F62A89"/>
    <w:rsid w:val="00F62CD5"/>
    <w:rsid w:val="00F62FF4"/>
    <w:rsid w:val="00F6334C"/>
    <w:rsid w:val="00F6384A"/>
    <w:rsid w:val="00F63A07"/>
    <w:rsid w:val="00F63E95"/>
    <w:rsid w:val="00F641ED"/>
    <w:rsid w:val="00F644B8"/>
    <w:rsid w:val="00F6463A"/>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023"/>
    <w:rsid w:val="00F710F3"/>
    <w:rsid w:val="00F7111D"/>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2FE0"/>
    <w:rsid w:val="00F732E6"/>
    <w:rsid w:val="00F73431"/>
    <w:rsid w:val="00F7399E"/>
    <w:rsid w:val="00F73C54"/>
    <w:rsid w:val="00F73CBD"/>
    <w:rsid w:val="00F73F23"/>
    <w:rsid w:val="00F73F81"/>
    <w:rsid w:val="00F74361"/>
    <w:rsid w:val="00F74447"/>
    <w:rsid w:val="00F745BB"/>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639"/>
    <w:rsid w:val="00F8272C"/>
    <w:rsid w:val="00F8273A"/>
    <w:rsid w:val="00F82855"/>
    <w:rsid w:val="00F829F3"/>
    <w:rsid w:val="00F82A85"/>
    <w:rsid w:val="00F82EA3"/>
    <w:rsid w:val="00F82F28"/>
    <w:rsid w:val="00F82F4D"/>
    <w:rsid w:val="00F830DD"/>
    <w:rsid w:val="00F83183"/>
    <w:rsid w:val="00F833F1"/>
    <w:rsid w:val="00F83605"/>
    <w:rsid w:val="00F8360A"/>
    <w:rsid w:val="00F83651"/>
    <w:rsid w:val="00F837F4"/>
    <w:rsid w:val="00F8380B"/>
    <w:rsid w:val="00F83820"/>
    <w:rsid w:val="00F83E03"/>
    <w:rsid w:val="00F83F3B"/>
    <w:rsid w:val="00F84273"/>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6308"/>
    <w:rsid w:val="00F86368"/>
    <w:rsid w:val="00F86673"/>
    <w:rsid w:val="00F86974"/>
    <w:rsid w:val="00F876AF"/>
    <w:rsid w:val="00F87869"/>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AE"/>
    <w:rsid w:val="00F96BCB"/>
    <w:rsid w:val="00F96D28"/>
    <w:rsid w:val="00F96EFE"/>
    <w:rsid w:val="00F97030"/>
    <w:rsid w:val="00F97054"/>
    <w:rsid w:val="00F97301"/>
    <w:rsid w:val="00F9745D"/>
    <w:rsid w:val="00F97520"/>
    <w:rsid w:val="00F97572"/>
    <w:rsid w:val="00F97591"/>
    <w:rsid w:val="00F97612"/>
    <w:rsid w:val="00F97A66"/>
    <w:rsid w:val="00F97B2E"/>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908"/>
    <w:rsid w:val="00FA4CA2"/>
    <w:rsid w:val="00FA4DEC"/>
    <w:rsid w:val="00FA4E18"/>
    <w:rsid w:val="00FA4F42"/>
    <w:rsid w:val="00FA4FF3"/>
    <w:rsid w:val="00FA508A"/>
    <w:rsid w:val="00FA50AC"/>
    <w:rsid w:val="00FA513B"/>
    <w:rsid w:val="00FA52A3"/>
    <w:rsid w:val="00FA564A"/>
    <w:rsid w:val="00FA5778"/>
    <w:rsid w:val="00FA5A0C"/>
    <w:rsid w:val="00FA5C68"/>
    <w:rsid w:val="00FA5C80"/>
    <w:rsid w:val="00FA6082"/>
    <w:rsid w:val="00FA617D"/>
    <w:rsid w:val="00FA6184"/>
    <w:rsid w:val="00FA628B"/>
    <w:rsid w:val="00FA639A"/>
    <w:rsid w:val="00FA6459"/>
    <w:rsid w:val="00FA670E"/>
    <w:rsid w:val="00FA678B"/>
    <w:rsid w:val="00FA6791"/>
    <w:rsid w:val="00FA6B89"/>
    <w:rsid w:val="00FA6C8F"/>
    <w:rsid w:val="00FA6E25"/>
    <w:rsid w:val="00FA6FED"/>
    <w:rsid w:val="00FA71D1"/>
    <w:rsid w:val="00FA7278"/>
    <w:rsid w:val="00FA729C"/>
    <w:rsid w:val="00FA72A1"/>
    <w:rsid w:val="00FA7379"/>
    <w:rsid w:val="00FA7428"/>
    <w:rsid w:val="00FA74DE"/>
    <w:rsid w:val="00FA7518"/>
    <w:rsid w:val="00FA75B5"/>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0C"/>
    <w:rsid w:val="00FB1C52"/>
    <w:rsid w:val="00FB1C6C"/>
    <w:rsid w:val="00FB1D0A"/>
    <w:rsid w:val="00FB1D7B"/>
    <w:rsid w:val="00FB20D4"/>
    <w:rsid w:val="00FB217F"/>
    <w:rsid w:val="00FB21C0"/>
    <w:rsid w:val="00FB2303"/>
    <w:rsid w:val="00FB23A4"/>
    <w:rsid w:val="00FB28F9"/>
    <w:rsid w:val="00FB2ADF"/>
    <w:rsid w:val="00FB3028"/>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DA"/>
    <w:rsid w:val="00FC2697"/>
    <w:rsid w:val="00FC2773"/>
    <w:rsid w:val="00FC2942"/>
    <w:rsid w:val="00FC2AAF"/>
    <w:rsid w:val="00FC2DB5"/>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578"/>
    <w:rsid w:val="00FC4595"/>
    <w:rsid w:val="00FC4900"/>
    <w:rsid w:val="00FC4911"/>
    <w:rsid w:val="00FC496E"/>
    <w:rsid w:val="00FC49DE"/>
    <w:rsid w:val="00FC4A60"/>
    <w:rsid w:val="00FC4C17"/>
    <w:rsid w:val="00FC4E42"/>
    <w:rsid w:val="00FC504E"/>
    <w:rsid w:val="00FC50BD"/>
    <w:rsid w:val="00FC5158"/>
    <w:rsid w:val="00FC52C2"/>
    <w:rsid w:val="00FC5595"/>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FCB"/>
    <w:rsid w:val="00FD7092"/>
    <w:rsid w:val="00FD71B0"/>
    <w:rsid w:val="00FD73FA"/>
    <w:rsid w:val="00FD79CC"/>
    <w:rsid w:val="00FD7DDA"/>
    <w:rsid w:val="00FE0152"/>
    <w:rsid w:val="00FE020E"/>
    <w:rsid w:val="00FE02D5"/>
    <w:rsid w:val="00FE03AA"/>
    <w:rsid w:val="00FE0929"/>
    <w:rsid w:val="00FE0AC1"/>
    <w:rsid w:val="00FE14AF"/>
    <w:rsid w:val="00FE1793"/>
    <w:rsid w:val="00FE19D5"/>
    <w:rsid w:val="00FE1C10"/>
    <w:rsid w:val="00FE1CA8"/>
    <w:rsid w:val="00FE1E22"/>
    <w:rsid w:val="00FE2285"/>
    <w:rsid w:val="00FE233E"/>
    <w:rsid w:val="00FE24C6"/>
    <w:rsid w:val="00FE2665"/>
    <w:rsid w:val="00FE27E5"/>
    <w:rsid w:val="00FE2891"/>
    <w:rsid w:val="00FE29B1"/>
    <w:rsid w:val="00FE2DCF"/>
    <w:rsid w:val="00FE30C8"/>
    <w:rsid w:val="00FE355B"/>
    <w:rsid w:val="00FE3607"/>
    <w:rsid w:val="00FE3696"/>
    <w:rsid w:val="00FE36C4"/>
    <w:rsid w:val="00FE3AB1"/>
    <w:rsid w:val="00FE3E9A"/>
    <w:rsid w:val="00FE3ECA"/>
    <w:rsid w:val="00FE3FBE"/>
    <w:rsid w:val="00FE3FFB"/>
    <w:rsid w:val="00FE41B4"/>
    <w:rsid w:val="00FE4285"/>
    <w:rsid w:val="00FE4844"/>
    <w:rsid w:val="00FE48D4"/>
    <w:rsid w:val="00FE4B71"/>
    <w:rsid w:val="00FE4CE2"/>
    <w:rsid w:val="00FE4F5E"/>
    <w:rsid w:val="00FE5087"/>
    <w:rsid w:val="00FE520C"/>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783"/>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A27"/>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689DB"/>
  <w15:chartTrackingRefBased/>
  <w15:docId w15:val="{6DE92248-A522-49C1-AA90-63155741F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E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5"/>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Lista1,?? ??,?????,????,列出段落1,中等深浅网格 1 - 着色 21,列表段落,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3"/>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3"/>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列出段落 Char,¥¡¡¡¡ì¬º¥¹¥È¶ÎÂä Char,ÁÐ³ö¶ÎÂä Char,列表段落1 Char,—ño’i—Ž Char,¥ê¥¹¥È¶ÎÂä Char,Lettre d'introduction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4"/>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character" w:styleId="Emphasis">
    <w:name w:val="Emphasis"/>
    <w:uiPriority w:val="20"/>
    <w:qFormat/>
    <w:rsid w:val="0016168C"/>
    <w:rPr>
      <w:rFonts w:ascii="Arial" w:eastAsia="宋体" w:hAnsi="Arial" w:cs="Arial"/>
      <w:i/>
      <w:iCs/>
      <w:color w:val="0000FF"/>
      <w:kern w:val="2"/>
      <w:lang w:val="en-US" w:eastAsia="zh-CN" w:bidi="ar-SA"/>
    </w:rPr>
  </w:style>
  <w:style w:type="character" w:customStyle="1" w:styleId="B3Char">
    <w:name w:val="B3 Char"/>
    <w:rsid w:val="00F72FE0"/>
    <w:rPr>
      <w:lang w:val="en-GB" w:eastAsia="en-US"/>
    </w:rPr>
  </w:style>
  <w:style w:type="character" w:customStyle="1" w:styleId="B1Zchn">
    <w:name w:val="B1 Zchn"/>
    <w:qFormat/>
    <w:rsid w:val="00F72FE0"/>
    <w:rPr>
      <w:lang w:eastAsia="en-US"/>
    </w:rPr>
  </w:style>
  <w:style w:type="character" w:styleId="Strong">
    <w:name w:val="Strong"/>
    <w:basedOn w:val="DefaultParagraphFont"/>
    <w:uiPriority w:val="22"/>
    <w:qFormat/>
    <w:rsid w:val="00C138DF"/>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F547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3459241">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1253224">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0396771">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06162924">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4721593">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796145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 w:id="214507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0D04C-E01C-4716-AA2D-7BD8DB826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1389</Words>
  <Characters>7920</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9291</CharactersWithSpaces>
  <SharedDoc>false</SharedDoc>
  <HLinks>
    <vt:vector size="30" baseType="variant">
      <vt:variant>
        <vt:i4>3145733</vt:i4>
      </vt:variant>
      <vt:variant>
        <vt:i4>5419</vt:i4>
      </vt:variant>
      <vt:variant>
        <vt:i4>1028</vt:i4>
      </vt:variant>
      <vt:variant>
        <vt:i4>1</vt:i4>
      </vt:variant>
      <vt:variant>
        <vt:lpwstr>cid:image077.png@01D5F2F7.5F94AA40</vt:lpwstr>
      </vt:variant>
      <vt:variant>
        <vt:lpwstr/>
      </vt:variant>
      <vt:variant>
        <vt:i4>4128773</vt:i4>
      </vt:variant>
      <vt:variant>
        <vt:i4>5524</vt:i4>
      </vt:variant>
      <vt:variant>
        <vt:i4>1029</vt:i4>
      </vt:variant>
      <vt:variant>
        <vt:i4>1</vt:i4>
      </vt:variant>
      <vt:variant>
        <vt:lpwstr>cid:image078.png@01D5F2F7.5F94AA40</vt:lpwstr>
      </vt:variant>
      <vt:variant>
        <vt:lpwstr/>
      </vt:variant>
      <vt:variant>
        <vt:i4>4063237</vt:i4>
      </vt:variant>
      <vt:variant>
        <vt:i4>5642</vt:i4>
      </vt:variant>
      <vt:variant>
        <vt:i4>1030</vt:i4>
      </vt:variant>
      <vt:variant>
        <vt:i4>1</vt:i4>
      </vt:variant>
      <vt:variant>
        <vt:lpwstr>cid:image079.png@01D5F2F7.5F94AA40</vt:lpwstr>
      </vt:variant>
      <vt:variant>
        <vt:lpwstr/>
      </vt:variant>
      <vt:variant>
        <vt:i4>3604490</vt:i4>
      </vt:variant>
      <vt:variant>
        <vt:i4>5736</vt:i4>
      </vt:variant>
      <vt:variant>
        <vt:i4>1031</vt:i4>
      </vt:variant>
      <vt:variant>
        <vt:i4>1</vt:i4>
      </vt:variant>
      <vt:variant>
        <vt:lpwstr>cid:image080.png@01D5F2F7.5F94AA40</vt:lpwstr>
      </vt:variant>
      <vt:variant>
        <vt:lpwstr/>
      </vt:variant>
      <vt:variant>
        <vt:i4>3538954</vt:i4>
      </vt:variant>
      <vt:variant>
        <vt:i4>5877</vt:i4>
      </vt:variant>
      <vt:variant>
        <vt:i4>1032</vt:i4>
      </vt:variant>
      <vt:variant>
        <vt:i4>1</vt:i4>
      </vt:variant>
      <vt:variant>
        <vt:lpwstr>cid:image081.png@01D5F2F7.5F94AA40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cp:lastModifiedBy>Feifei</cp:lastModifiedBy>
  <cp:revision>4</cp:revision>
  <cp:lastPrinted>2015-10-31T10:51:00Z</cp:lastPrinted>
  <dcterms:created xsi:type="dcterms:W3CDTF">2020-08-06T11:17:00Z</dcterms:created>
  <dcterms:modified xsi:type="dcterms:W3CDTF">2020-08-07T10:02:00Z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C:\Users\feifei.sun\Desktop\R1-20xxxxx Remaining issues for PUSCH.doc</vt:lpwstr>
  </property>
</Properties>
</file>